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5BCEF" w14:textId="51D41EF4" w:rsidR="00385ACE" w:rsidRDefault="008D6617" w:rsidP="00B6260B">
      <w:pPr>
        <w:spacing w:after="0"/>
        <w:jc w:val="center"/>
        <w:rPr>
          <w:rFonts w:ascii="Century Schoolbook" w:hAnsi="Century Schoolbook"/>
          <w:sz w:val="28"/>
          <w:szCs w:val="28"/>
        </w:rPr>
      </w:pPr>
      <w:r>
        <w:rPr>
          <w:noProof/>
        </w:rPr>
        <w:drawing>
          <wp:inline distT="0" distB="0" distL="0" distR="0" wp14:anchorId="610561C0" wp14:editId="2683ED00">
            <wp:extent cx="2543175" cy="2237740"/>
            <wp:effectExtent l="0" t="0" r="9525" b="0"/>
            <wp:docPr id="2" name="Picture 2" descr="C:\Users\becca\Downloads\cvfiber.jpg"/>
            <wp:cNvGraphicFramePr/>
            <a:graphic xmlns:a="http://schemas.openxmlformats.org/drawingml/2006/main">
              <a:graphicData uri="http://schemas.openxmlformats.org/drawingml/2006/picture">
                <pic:pic xmlns:pic="http://schemas.openxmlformats.org/drawingml/2006/picture">
                  <pic:nvPicPr>
                    <pic:cNvPr id="2" name="Picture 2" descr="C:\Users\becca\Downloads\cvfiber.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3175" cy="2237740"/>
                    </a:xfrm>
                    <a:prstGeom prst="rect">
                      <a:avLst/>
                    </a:prstGeom>
                    <a:noFill/>
                    <a:ln>
                      <a:noFill/>
                    </a:ln>
                  </pic:spPr>
                </pic:pic>
              </a:graphicData>
            </a:graphic>
          </wp:inline>
        </w:drawing>
      </w:r>
    </w:p>
    <w:p w14:paraId="51B464C9" w14:textId="77777777" w:rsidR="008D6617" w:rsidRPr="00CE04F4" w:rsidRDefault="008D6617" w:rsidP="00B6260B">
      <w:pPr>
        <w:spacing w:after="0"/>
        <w:jc w:val="center"/>
        <w:rPr>
          <w:rFonts w:ascii="Century Schoolbook" w:hAnsi="Century Schoolbook"/>
          <w:sz w:val="28"/>
          <w:szCs w:val="28"/>
        </w:rPr>
      </w:pPr>
    </w:p>
    <w:p w14:paraId="743DCBE0" w14:textId="77777777" w:rsidR="00B6260B" w:rsidRPr="00CE04F4" w:rsidRDefault="00335CD0" w:rsidP="00B6260B">
      <w:pPr>
        <w:spacing w:after="0"/>
        <w:jc w:val="center"/>
        <w:rPr>
          <w:rFonts w:ascii="Century Schoolbook" w:hAnsi="Century Schoolbook"/>
          <w:sz w:val="28"/>
          <w:szCs w:val="28"/>
        </w:rPr>
      </w:pPr>
      <w:r>
        <w:rPr>
          <w:rFonts w:ascii="Century Schoolbook" w:hAnsi="Century Schoolbook"/>
          <w:sz w:val="28"/>
          <w:szCs w:val="28"/>
        </w:rPr>
        <w:t>July 9</w:t>
      </w:r>
      <w:r w:rsidR="001239FF">
        <w:rPr>
          <w:rFonts w:ascii="Century Schoolbook" w:hAnsi="Century Schoolbook"/>
          <w:sz w:val="28"/>
          <w:szCs w:val="28"/>
        </w:rPr>
        <w:t>, 2019 Governing Board Meeting</w:t>
      </w:r>
    </w:p>
    <w:p w14:paraId="01C35348" w14:textId="77777777" w:rsidR="00B6260B" w:rsidRPr="00CE04F4" w:rsidRDefault="00DA0F4B" w:rsidP="00B6260B">
      <w:pPr>
        <w:spacing w:after="0"/>
        <w:jc w:val="center"/>
        <w:rPr>
          <w:rFonts w:ascii="Century Schoolbook" w:hAnsi="Century Schoolbook"/>
          <w:sz w:val="28"/>
          <w:szCs w:val="28"/>
        </w:rPr>
      </w:pPr>
      <w:r>
        <w:rPr>
          <w:rFonts w:ascii="Century Schoolbook" w:hAnsi="Century Schoolbook"/>
          <w:sz w:val="28"/>
          <w:szCs w:val="28"/>
        </w:rPr>
        <w:t>Comfort Inn (CHANGED LOCATION)</w:t>
      </w:r>
    </w:p>
    <w:p w14:paraId="3D5E993E" w14:textId="77777777" w:rsidR="00B6260B" w:rsidRPr="00CE04F4" w:rsidRDefault="00DA0F4B" w:rsidP="00B6260B">
      <w:pPr>
        <w:spacing w:after="0"/>
        <w:jc w:val="center"/>
        <w:rPr>
          <w:rFonts w:ascii="Century Schoolbook" w:hAnsi="Century Schoolbook"/>
          <w:sz w:val="28"/>
          <w:szCs w:val="28"/>
        </w:rPr>
      </w:pPr>
      <w:r>
        <w:rPr>
          <w:rFonts w:ascii="Century Schoolbook" w:hAnsi="Century Schoolbook"/>
          <w:sz w:val="28"/>
          <w:szCs w:val="28"/>
        </w:rPr>
        <w:t>213</w:t>
      </w:r>
      <w:r w:rsidR="001239FF">
        <w:rPr>
          <w:rFonts w:ascii="Century Schoolbook" w:hAnsi="Century Schoolbook"/>
          <w:sz w:val="28"/>
          <w:szCs w:val="28"/>
        </w:rPr>
        <w:t xml:space="preserve"> Paine Turnpike N, Berlin, VT</w:t>
      </w:r>
    </w:p>
    <w:p w14:paraId="7129C02E" w14:textId="77777777" w:rsidR="00B6260B" w:rsidRPr="00CE04F4" w:rsidRDefault="00B6260B" w:rsidP="00B6260B">
      <w:pPr>
        <w:spacing w:after="0"/>
        <w:jc w:val="center"/>
        <w:rPr>
          <w:rFonts w:ascii="Century Schoolbook" w:hAnsi="Century Schoolbook"/>
          <w:sz w:val="28"/>
          <w:szCs w:val="28"/>
        </w:rPr>
      </w:pPr>
    </w:p>
    <w:p w14:paraId="69BEA1B0" w14:textId="77777777" w:rsidR="00CE04F4" w:rsidRPr="00CE04F4" w:rsidRDefault="00CE04F4" w:rsidP="00CE04F4">
      <w:pPr>
        <w:pStyle w:val="Standard"/>
        <w:autoSpaceDE w:val="0"/>
        <w:rPr>
          <w:rFonts w:ascii="Century Schoolbook" w:eastAsia="TimesNewRomanPSMT" w:hAnsi="Century Schoolbook" w:cs="TimesNewRomanPSMT"/>
          <w:bCs/>
        </w:rPr>
      </w:pPr>
      <w:r w:rsidRPr="00CE04F4">
        <w:rPr>
          <w:rFonts w:ascii="Century Schoolbook" w:eastAsia="TimesNewRomanPSMT" w:hAnsi="Century Schoolbook" w:cs="TimesNewRomanPSMT"/>
          <w:b/>
          <w:bCs/>
        </w:rPr>
        <w:t>Present: Governing Board Delegates:</w:t>
      </w:r>
      <w:r w:rsidRPr="00CE04F4">
        <w:rPr>
          <w:rFonts w:ascii="Century Schoolbook" w:eastAsia="TimesNewRomanPSMT" w:hAnsi="Century Schoolbook" w:cs="TimesNewRomanPSMT"/>
          <w:bCs/>
        </w:rPr>
        <w:t xml:space="preserve"> </w:t>
      </w:r>
      <w:r w:rsidR="005A7812">
        <w:rPr>
          <w:rFonts w:ascii="Century Schoolbook" w:eastAsia="TimesNewRomanPSMT" w:hAnsi="Century Schoolbook" w:cs="TimesNewRomanPSMT"/>
          <w:bCs/>
        </w:rPr>
        <w:t>Greg Kelly</w:t>
      </w:r>
      <w:r w:rsidR="005A7812" w:rsidRPr="00CE04F4">
        <w:rPr>
          <w:rFonts w:ascii="Century Schoolbook" w:eastAsia="TimesNewRomanPSMT" w:hAnsi="Century Schoolbook" w:cs="TimesNewRomanPSMT"/>
          <w:bCs/>
        </w:rPr>
        <w:t xml:space="preserve"> (Barre City)</w:t>
      </w:r>
      <w:r w:rsidR="005A7812">
        <w:rPr>
          <w:rFonts w:ascii="Century Schoolbook" w:eastAsia="TimesNewRomanPSMT" w:hAnsi="Century Schoolbook" w:cs="TimesNewRomanPSMT"/>
          <w:bCs/>
        </w:rPr>
        <w:t xml:space="preserve">, </w:t>
      </w:r>
      <w:r w:rsidRPr="00CE04F4">
        <w:rPr>
          <w:rFonts w:ascii="Century Schoolbook" w:eastAsia="TimesNewRomanPSMT" w:hAnsi="Century Schoolbook" w:cs="TimesNewRomanPSMT"/>
          <w:bCs/>
        </w:rPr>
        <w:t xml:space="preserve">Jeremy Hansen (Chair, Berlin), Andrew Gilbert (Cabot), </w:t>
      </w:r>
      <w:r w:rsidR="009368B9" w:rsidRPr="00CE04F4">
        <w:rPr>
          <w:rFonts w:ascii="Century Schoolbook" w:eastAsia="TimesNewRomanPSMT" w:hAnsi="Century Schoolbook" w:cs="TimesNewRomanPSMT"/>
          <w:bCs/>
        </w:rPr>
        <w:t>David Healy</w:t>
      </w:r>
      <w:r w:rsidR="009368B9">
        <w:rPr>
          <w:rFonts w:ascii="Century Schoolbook" w:eastAsia="TimesNewRomanPSMT" w:hAnsi="Century Schoolbook" w:cs="TimesNewRomanPSMT"/>
          <w:bCs/>
        </w:rPr>
        <w:t xml:space="preserve"> (Calais</w:t>
      </w:r>
      <w:r w:rsidR="003F24B5">
        <w:rPr>
          <w:rFonts w:ascii="Century Schoolbook" w:eastAsia="TimesNewRomanPSMT" w:hAnsi="Century Schoolbook" w:cs="TimesNewRomanPSMT"/>
          <w:bCs/>
        </w:rPr>
        <w:t xml:space="preserve"> – left at 6:30 pm</w:t>
      </w:r>
      <w:r w:rsidR="001239FF">
        <w:rPr>
          <w:rFonts w:ascii="Century Schoolbook" w:eastAsia="TimesNewRomanPSMT" w:hAnsi="Century Schoolbook" w:cs="TimesNewRomanPSMT"/>
          <w:bCs/>
        </w:rPr>
        <w:t>)</w:t>
      </w:r>
      <w:r w:rsidRPr="00CE04F4">
        <w:rPr>
          <w:rFonts w:ascii="Century Schoolbook" w:eastAsia="TimesNewRomanPSMT" w:hAnsi="Century Schoolbook" w:cs="TimesNewRomanPSMT"/>
          <w:bCs/>
        </w:rPr>
        <w:t xml:space="preserve">, </w:t>
      </w:r>
      <w:r w:rsidR="00DA4AD5">
        <w:rPr>
          <w:rFonts w:ascii="Century Schoolbook" w:eastAsia="TimesNewRomanPSMT" w:hAnsi="Century Schoolbook" w:cs="TimesNewRomanPSMT"/>
          <w:bCs/>
        </w:rPr>
        <w:t>Tom Fisher</w:t>
      </w:r>
      <w:r w:rsidRPr="00CE04F4">
        <w:rPr>
          <w:rFonts w:ascii="Century Schoolbook" w:eastAsia="TimesNewRomanPSMT" w:hAnsi="Century Schoolbook" w:cs="TimesNewRomanPSMT"/>
          <w:bCs/>
        </w:rPr>
        <w:t xml:space="preserve"> (East Montpelier), </w:t>
      </w:r>
      <w:r w:rsidR="00DA4AD5">
        <w:rPr>
          <w:rFonts w:ascii="Century Schoolbook" w:eastAsia="TimesNewRomanPSMT" w:hAnsi="Century Schoolbook" w:cs="TimesNewRomanPSMT"/>
          <w:bCs/>
        </w:rPr>
        <w:t>Jo</w:t>
      </w:r>
      <w:r w:rsidR="009368B9">
        <w:rPr>
          <w:rFonts w:ascii="Century Schoolbook" w:eastAsia="TimesNewRomanPSMT" w:hAnsi="Century Schoolbook" w:cs="TimesNewRomanPSMT"/>
          <w:bCs/>
        </w:rPr>
        <w:t>nathan Williams (Marshfield</w:t>
      </w:r>
      <w:r w:rsidR="00DA4AD5">
        <w:rPr>
          <w:rFonts w:ascii="Century Schoolbook" w:eastAsia="TimesNewRomanPSMT" w:hAnsi="Century Schoolbook" w:cs="TimesNewRomanPSMT"/>
          <w:bCs/>
        </w:rPr>
        <w:t xml:space="preserve">), </w:t>
      </w:r>
      <w:r w:rsidRPr="00CE04F4">
        <w:rPr>
          <w:rFonts w:ascii="Century Schoolbook" w:eastAsia="TimesNewRomanPSMT" w:hAnsi="Century Schoolbook" w:cs="TimesNewRomanPSMT"/>
          <w:bCs/>
        </w:rPr>
        <w:t xml:space="preserve">Phil Hyjek (Vice Chair, Middlesex), </w:t>
      </w:r>
      <w:r w:rsidR="005A7812">
        <w:rPr>
          <w:rFonts w:ascii="Century Schoolbook" w:eastAsia="TimesNewRomanPSMT" w:hAnsi="Century Schoolbook" w:cs="TimesNewRomanPSMT"/>
          <w:bCs/>
        </w:rPr>
        <w:t>Ray Pelletier</w:t>
      </w:r>
      <w:r w:rsidR="005A7812" w:rsidRPr="00CE04F4">
        <w:rPr>
          <w:rFonts w:ascii="Century Schoolbook" w:eastAsia="TimesNewRomanPSMT" w:hAnsi="Century Schoolbook" w:cs="TimesNewRomanPSMT"/>
          <w:bCs/>
        </w:rPr>
        <w:t xml:space="preserve"> (Northfield), </w:t>
      </w:r>
      <w:r w:rsidRPr="00CE04F4">
        <w:rPr>
          <w:rFonts w:ascii="Century Schoolbook" w:eastAsia="TimesNewRomanPSMT" w:hAnsi="Century Schoolbook" w:cs="TimesNewRomanPSMT"/>
          <w:bCs/>
        </w:rPr>
        <w:t xml:space="preserve">Siobhan Perricone (Orange), Michael Birnbaum (Plainfield), </w:t>
      </w:r>
      <w:r w:rsidR="003F24B5">
        <w:rPr>
          <w:rFonts w:ascii="Century Schoolbook" w:eastAsia="TimesNewRomanPSMT" w:hAnsi="Century Schoolbook" w:cs="TimesNewRomanPSMT"/>
          <w:bCs/>
        </w:rPr>
        <w:t xml:space="preserve">Rama Schneider </w:t>
      </w:r>
      <w:r>
        <w:rPr>
          <w:rFonts w:ascii="Century Schoolbook" w:eastAsia="TimesNewRomanPSMT" w:hAnsi="Century Schoolbook" w:cs="TimesNewRomanPSMT"/>
          <w:bCs/>
        </w:rPr>
        <w:t>(Williamstown</w:t>
      </w:r>
      <w:r w:rsidR="003F24B5">
        <w:rPr>
          <w:rFonts w:ascii="Century Schoolbook" w:eastAsia="TimesNewRomanPSMT" w:hAnsi="Century Schoolbook" w:cs="TimesNewRomanPSMT"/>
          <w:bCs/>
        </w:rPr>
        <w:t xml:space="preserve"> for Frank Moore</w:t>
      </w:r>
      <w:r>
        <w:rPr>
          <w:rFonts w:ascii="Century Schoolbook" w:eastAsia="TimesNewRomanPSMT" w:hAnsi="Century Schoolbook" w:cs="TimesNewRomanPSMT"/>
          <w:bCs/>
        </w:rPr>
        <w:t xml:space="preserve">), </w:t>
      </w:r>
      <w:r w:rsidR="005A7812">
        <w:rPr>
          <w:rFonts w:ascii="Century Schoolbook" w:eastAsia="TimesNewRomanPSMT" w:hAnsi="Century Schoolbook" w:cs="TimesNewRomanPSMT"/>
          <w:bCs/>
        </w:rPr>
        <w:t>John Russell (Worcester)</w:t>
      </w:r>
      <w:r w:rsidRPr="00CE04F4">
        <w:rPr>
          <w:rFonts w:ascii="Century Schoolbook" w:eastAsia="TimesNewRomanPSMT" w:hAnsi="Century Schoolbook" w:cs="TimesNewRomanPSMT"/>
          <w:bCs/>
        </w:rPr>
        <w:t xml:space="preserve">; </w:t>
      </w:r>
      <w:r w:rsidRPr="00CE04F4">
        <w:rPr>
          <w:rFonts w:ascii="Century Schoolbook" w:eastAsia="TimesNewRomanPSMT" w:hAnsi="Century Schoolbook" w:cs="TimesNewRomanPSMT"/>
          <w:b/>
          <w:bCs/>
        </w:rPr>
        <w:t>Alternates:</w:t>
      </w:r>
      <w:r w:rsidR="004B5D9F">
        <w:rPr>
          <w:rFonts w:ascii="Century Schoolbook" w:eastAsia="TimesNewRomanPSMT" w:hAnsi="Century Schoolbook" w:cs="TimesNewRomanPSMT"/>
          <w:bCs/>
        </w:rPr>
        <w:t xml:space="preserve"> Jeremy Matt (Plainfield), </w:t>
      </w:r>
      <w:r w:rsidR="005A7812" w:rsidRPr="00CE04F4">
        <w:rPr>
          <w:rFonts w:ascii="Century Schoolbook" w:eastAsia="TimesNewRomanPSMT" w:hAnsi="Century Schoolbook" w:cs="TimesNewRomanPSMT"/>
          <w:bCs/>
        </w:rPr>
        <w:t>Allen Gilbert (Worcester)</w:t>
      </w:r>
      <w:r w:rsidRPr="00CE04F4">
        <w:rPr>
          <w:rFonts w:ascii="Century Schoolbook" w:eastAsia="TimesNewRomanPSMT" w:hAnsi="Century Schoolbook" w:cs="TimesNewRomanPSMT"/>
          <w:bCs/>
        </w:rPr>
        <w:t xml:space="preserve">; </w:t>
      </w:r>
      <w:r w:rsidRPr="00CE04F4">
        <w:rPr>
          <w:rFonts w:ascii="Century Schoolbook" w:eastAsia="TimesNewRomanPSMT" w:hAnsi="Century Schoolbook" w:cs="TimesNewRomanPSMT"/>
          <w:b/>
          <w:bCs/>
        </w:rPr>
        <w:t>Other Officers:</w:t>
      </w:r>
      <w:r w:rsidRPr="00CE04F4">
        <w:rPr>
          <w:rFonts w:ascii="Century Schoolbook" w:eastAsia="TimesNewRomanPSMT" w:hAnsi="Century Schoolbook" w:cs="TimesNewRomanPSMT"/>
          <w:bCs/>
        </w:rPr>
        <w:t xml:space="preserve"> Becca Schrader (Clerk and Treasurer); </w:t>
      </w:r>
      <w:r w:rsidRPr="00CE04F4">
        <w:rPr>
          <w:rFonts w:ascii="Century Schoolbook" w:eastAsia="TimesNewRomanPSMT" w:hAnsi="Century Schoolbook" w:cs="TimesNewRomanPSMT"/>
          <w:b/>
          <w:bCs/>
        </w:rPr>
        <w:t xml:space="preserve">Other Attendees: </w:t>
      </w:r>
      <w:r w:rsidRPr="00CE04F4">
        <w:rPr>
          <w:rFonts w:ascii="Century Schoolbook" w:eastAsia="TimesNewRomanPSMT" w:hAnsi="Century Schoolbook" w:cs="TimesNewRomanPSMT"/>
          <w:bCs/>
        </w:rPr>
        <w:t>ORCA camera person</w:t>
      </w:r>
    </w:p>
    <w:p w14:paraId="514DDC3D" w14:textId="77777777" w:rsidR="00CE04F4" w:rsidRPr="00CE04F4" w:rsidRDefault="00CE04F4" w:rsidP="00CE04F4">
      <w:pPr>
        <w:pStyle w:val="Standard"/>
        <w:autoSpaceDE w:val="0"/>
        <w:rPr>
          <w:rFonts w:ascii="Century Schoolbook" w:eastAsia="TimesNewRomanPSMT" w:hAnsi="Century Schoolbook" w:cs="TimesNewRomanPSMT"/>
          <w:bCs/>
        </w:rPr>
      </w:pPr>
    </w:p>
    <w:p w14:paraId="3307014E" w14:textId="77777777" w:rsidR="00CE04F4" w:rsidRPr="00CE04F4" w:rsidRDefault="00CE04F4" w:rsidP="00CE04F4">
      <w:pPr>
        <w:pStyle w:val="Standard"/>
        <w:autoSpaceDE w:val="0"/>
        <w:rPr>
          <w:rFonts w:ascii="Century Schoolbook" w:eastAsia="TimesNewRomanPSMT" w:hAnsi="Century Schoolbook" w:cs="TimesNewRomanPSMT"/>
        </w:rPr>
      </w:pPr>
      <w:r w:rsidRPr="00CE04F4">
        <w:rPr>
          <w:rFonts w:ascii="Century Schoolbook" w:eastAsia="TimesNewRomanPSMT" w:hAnsi="Century Schoolbook" w:cs="TimesNewRomanPSMT"/>
          <w:b/>
          <w:bCs/>
        </w:rPr>
        <w:t>Absent:</w:t>
      </w:r>
      <w:r w:rsidR="004B5D9F">
        <w:rPr>
          <w:rFonts w:ascii="Century Schoolbook" w:eastAsia="TimesNewRomanPSMT" w:hAnsi="Century Schoolbook" w:cs="TimesNewRomanPSMT"/>
          <w:b/>
          <w:bCs/>
        </w:rPr>
        <w:t xml:space="preserve"> </w:t>
      </w:r>
      <w:r w:rsidR="00DA0F4B">
        <w:rPr>
          <w:rFonts w:ascii="Century Schoolbook" w:eastAsia="TimesNewRomanPSMT" w:hAnsi="Century Schoolbook" w:cs="TimesNewRomanPSMT"/>
          <w:bCs/>
        </w:rPr>
        <w:t xml:space="preserve">Joshua Jarvis (Barre Town), </w:t>
      </w:r>
      <w:r w:rsidR="004B5D9F" w:rsidRPr="00CE04F4">
        <w:rPr>
          <w:rFonts w:ascii="Century Schoolbook" w:eastAsia="TimesNewRomanPSMT" w:hAnsi="Century Schoolbook" w:cs="TimesNewRomanPSMT"/>
          <w:bCs/>
        </w:rPr>
        <w:t>Robert Burley (Elmore)</w:t>
      </w:r>
      <w:r w:rsidR="004B5D9F">
        <w:rPr>
          <w:rFonts w:ascii="Century Schoolbook" w:eastAsia="TimesNewRomanPSMT" w:hAnsi="Century Schoolbook" w:cs="TimesNewRomanPSMT"/>
          <w:bCs/>
        </w:rPr>
        <w:t xml:space="preserve">, </w:t>
      </w:r>
      <w:r w:rsidR="003F24B5">
        <w:rPr>
          <w:rFonts w:ascii="Century Schoolbook" w:eastAsia="TimesNewRomanPSMT" w:hAnsi="Century Schoolbook" w:cs="TimesNewRomanPSMT"/>
          <w:bCs/>
        </w:rPr>
        <w:t xml:space="preserve">Dan Jones (Montpelier), </w:t>
      </w:r>
      <w:r w:rsidR="004B5D9F" w:rsidRPr="00CE04F4">
        <w:rPr>
          <w:rFonts w:ascii="Century Schoolbook" w:eastAsia="TimesNewRomanPSMT" w:hAnsi="Century Schoolbook" w:cs="TimesNewRomanPSMT"/>
          <w:bCs/>
        </w:rPr>
        <w:t xml:space="preserve">Jon </w:t>
      </w:r>
      <w:proofErr w:type="spellStart"/>
      <w:r w:rsidR="004B5D9F" w:rsidRPr="00CE04F4">
        <w:rPr>
          <w:rFonts w:ascii="Century Schoolbook" w:eastAsia="TimesNewRomanPSMT" w:hAnsi="Century Schoolbook" w:cs="TimesNewRomanPSMT"/>
          <w:bCs/>
        </w:rPr>
        <w:t>Guiffre</w:t>
      </w:r>
      <w:proofErr w:type="spellEnd"/>
      <w:r w:rsidR="004B5D9F" w:rsidRPr="00CE04F4">
        <w:rPr>
          <w:rFonts w:ascii="Century Schoolbook" w:eastAsia="TimesNewRomanPSMT" w:hAnsi="Century Schoolbook" w:cs="TimesNewRomanPSMT"/>
          <w:bCs/>
        </w:rPr>
        <w:t xml:space="preserve"> (Roxbury)</w:t>
      </w:r>
      <w:r w:rsidR="004B5D9F">
        <w:rPr>
          <w:rFonts w:ascii="Century Schoolbook" w:eastAsia="TimesNewRomanPSMT" w:hAnsi="Century Schoolbook" w:cs="TimesNewRomanPSMT"/>
          <w:bCs/>
        </w:rPr>
        <w:t>,</w:t>
      </w:r>
      <w:r w:rsidR="003F24B5">
        <w:rPr>
          <w:rFonts w:ascii="Century Schoolbook" w:eastAsia="TimesNewRomanPSMT" w:hAnsi="Century Schoolbook" w:cs="TimesNewRomanPSMT"/>
          <w:bCs/>
        </w:rPr>
        <w:t xml:space="preserve"> Skip Lindsay (Woodbury)</w:t>
      </w:r>
    </w:p>
    <w:p w14:paraId="2EC9CB74" w14:textId="77777777" w:rsidR="00CE04F4" w:rsidRPr="00CE04F4" w:rsidRDefault="00CE04F4" w:rsidP="00B6260B">
      <w:pPr>
        <w:spacing w:after="0"/>
        <w:rPr>
          <w:rFonts w:ascii="Century Schoolbook" w:hAnsi="Century Schoolbook"/>
          <w:sz w:val="28"/>
          <w:szCs w:val="28"/>
        </w:rPr>
      </w:pPr>
    </w:p>
    <w:p w14:paraId="0E8EEAE0" w14:textId="77777777" w:rsidR="00B6260B" w:rsidRPr="00CE04F4" w:rsidRDefault="00B6260B" w:rsidP="00B6260B">
      <w:pPr>
        <w:spacing w:after="0"/>
        <w:rPr>
          <w:rFonts w:ascii="Century Schoolbook" w:hAnsi="Century Schoolbook"/>
          <w:sz w:val="28"/>
          <w:szCs w:val="28"/>
        </w:rPr>
      </w:pPr>
      <w:r w:rsidRPr="00CE04F4">
        <w:rPr>
          <w:rFonts w:ascii="Century Schoolbook" w:hAnsi="Century Schoolbook"/>
          <w:sz w:val="28"/>
          <w:szCs w:val="28"/>
        </w:rPr>
        <w:t>Minutes</w:t>
      </w:r>
    </w:p>
    <w:p w14:paraId="1BD53CAA" w14:textId="77777777" w:rsidR="00F041BB" w:rsidRPr="00F041BB" w:rsidRDefault="00F041BB" w:rsidP="00F041BB">
      <w:pPr>
        <w:pStyle w:val="ListParagraph"/>
        <w:spacing w:after="0"/>
        <w:rPr>
          <w:rFonts w:ascii="Century Schoolbook" w:hAnsi="Century Schoolbook"/>
          <w:sz w:val="24"/>
          <w:szCs w:val="24"/>
        </w:rPr>
      </w:pPr>
    </w:p>
    <w:p w14:paraId="5E84FC74" w14:textId="77777777" w:rsidR="00B6260B" w:rsidRPr="00CE04F4" w:rsidRDefault="00B6260B" w:rsidP="00B6260B">
      <w:pPr>
        <w:pStyle w:val="ListParagraph"/>
        <w:numPr>
          <w:ilvl w:val="0"/>
          <w:numId w:val="1"/>
        </w:numPr>
        <w:spacing w:after="0"/>
        <w:rPr>
          <w:rFonts w:ascii="Century Schoolbook" w:hAnsi="Century Schoolbook"/>
          <w:b/>
          <w:sz w:val="24"/>
          <w:szCs w:val="24"/>
        </w:rPr>
      </w:pPr>
      <w:r w:rsidRPr="00CE04F4">
        <w:rPr>
          <w:rFonts w:ascii="Century Schoolbook" w:hAnsi="Century Schoolbook"/>
          <w:b/>
          <w:sz w:val="24"/>
          <w:szCs w:val="24"/>
        </w:rPr>
        <w:t>Call to order</w:t>
      </w:r>
    </w:p>
    <w:p w14:paraId="2ED5DEE9" w14:textId="77777777" w:rsidR="00B6260B" w:rsidRDefault="00B6260B" w:rsidP="00B6260B">
      <w:pPr>
        <w:pStyle w:val="ListParagraph"/>
        <w:spacing w:after="0"/>
        <w:rPr>
          <w:rFonts w:ascii="Century Schoolbook" w:hAnsi="Century Schoolbook"/>
          <w:sz w:val="24"/>
          <w:szCs w:val="24"/>
        </w:rPr>
      </w:pPr>
      <w:r w:rsidRPr="00CE04F4">
        <w:rPr>
          <w:rFonts w:ascii="Century Schoolbook" w:hAnsi="Century Schoolbook"/>
          <w:sz w:val="24"/>
          <w:szCs w:val="24"/>
        </w:rPr>
        <w:t>Meeting was c</w:t>
      </w:r>
      <w:r w:rsidR="009368B9">
        <w:rPr>
          <w:rFonts w:ascii="Century Schoolbook" w:hAnsi="Century Schoolbook"/>
          <w:sz w:val="24"/>
          <w:szCs w:val="24"/>
        </w:rPr>
        <w:t xml:space="preserve">alled to order by </w:t>
      </w:r>
      <w:r w:rsidR="00DA0F4B">
        <w:rPr>
          <w:rFonts w:ascii="Century Schoolbook" w:hAnsi="Century Schoolbook"/>
          <w:sz w:val="24"/>
          <w:szCs w:val="24"/>
        </w:rPr>
        <w:t>Hansen at 6:22</w:t>
      </w:r>
      <w:r w:rsidRPr="00CE04F4">
        <w:rPr>
          <w:rFonts w:ascii="Century Schoolbook" w:hAnsi="Century Schoolbook"/>
          <w:sz w:val="24"/>
          <w:szCs w:val="24"/>
        </w:rPr>
        <w:t xml:space="preserve"> PM</w:t>
      </w:r>
      <w:r w:rsidR="00CE04F4">
        <w:rPr>
          <w:rFonts w:ascii="Century Schoolbook" w:hAnsi="Century Schoolbook"/>
          <w:sz w:val="24"/>
          <w:szCs w:val="24"/>
        </w:rPr>
        <w:t>, and quorum was determined</w:t>
      </w:r>
      <w:r w:rsidRPr="00CE04F4">
        <w:rPr>
          <w:rFonts w:ascii="Century Schoolbook" w:hAnsi="Century Schoolbook"/>
          <w:sz w:val="24"/>
          <w:szCs w:val="24"/>
        </w:rPr>
        <w:t>.</w:t>
      </w:r>
      <w:r w:rsidR="00DA0F4B">
        <w:rPr>
          <w:rFonts w:ascii="Century Schoolbook" w:hAnsi="Century Schoolbook"/>
          <w:sz w:val="24"/>
          <w:szCs w:val="24"/>
        </w:rPr>
        <w:t xml:space="preserve"> Berlin Elementary School was locked, and the meeting was moved to the conference room at Comfort Inn down the street from the school.</w:t>
      </w:r>
    </w:p>
    <w:p w14:paraId="5DD55248" w14:textId="77777777" w:rsidR="009F4AAF" w:rsidRPr="00CE04F4" w:rsidRDefault="009F4AAF" w:rsidP="00B6260B">
      <w:pPr>
        <w:pStyle w:val="ListParagraph"/>
        <w:spacing w:after="0"/>
        <w:rPr>
          <w:rFonts w:ascii="Century Schoolbook" w:hAnsi="Century Schoolbook"/>
          <w:sz w:val="24"/>
          <w:szCs w:val="24"/>
        </w:rPr>
      </w:pPr>
    </w:p>
    <w:p w14:paraId="5BC2727D" w14:textId="77777777" w:rsidR="00B6260B" w:rsidRPr="00CE04F4" w:rsidRDefault="00B6260B" w:rsidP="00B6260B">
      <w:pPr>
        <w:pStyle w:val="ListParagraph"/>
        <w:numPr>
          <w:ilvl w:val="0"/>
          <w:numId w:val="1"/>
        </w:numPr>
        <w:spacing w:after="0"/>
        <w:rPr>
          <w:rFonts w:ascii="Century Schoolbook" w:hAnsi="Century Schoolbook"/>
          <w:b/>
          <w:sz w:val="24"/>
          <w:szCs w:val="24"/>
        </w:rPr>
      </w:pPr>
      <w:r w:rsidRPr="00CE04F4">
        <w:rPr>
          <w:rFonts w:ascii="Century Schoolbook" w:hAnsi="Century Schoolbook"/>
          <w:b/>
          <w:sz w:val="24"/>
          <w:szCs w:val="24"/>
        </w:rPr>
        <w:t>Additions or changes to the agenda</w:t>
      </w:r>
    </w:p>
    <w:p w14:paraId="4DAF198C" w14:textId="77777777" w:rsidR="005519D3" w:rsidRDefault="00DA0F4B" w:rsidP="00B6260B">
      <w:pPr>
        <w:pStyle w:val="ListParagraph"/>
        <w:spacing w:after="0"/>
        <w:rPr>
          <w:rFonts w:ascii="Century Schoolbook" w:hAnsi="Century Schoolbook"/>
          <w:sz w:val="24"/>
          <w:szCs w:val="24"/>
        </w:rPr>
      </w:pPr>
      <w:r>
        <w:rPr>
          <w:rFonts w:ascii="Century Schoolbook" w:hAnsi="Century Schoolbook"/>
          <w:sz w:val="24"/>
          <w:szCs w:val="24"/>
        </w:rPr>
        <w:t>The agenda was adjusted to move the Business Development Committee report back earlier in the agenda due to David Healy having to leave the meeting at 6:30 pm.</w:t>
      </w:r>
    </w:p>
    <w:p w14:paraId="5173FE87" w14:textId="77777777" w:rsidR="009F4AAF" w:rsidRDefault="009F4AAF" w:rsidP="00B6260B">
      <w:pPr>
        <w:pStyle w:val="ListParagraph"/>
        <w:spacing w:after="0"/>
        <w:rPr>
          <w:rFonts w:ascii="Century Schoolbook" w:hAnsi="Century Schoolbook"/>
          <w:sz w:val="24"/>
          <w:szCs w:val="24"/>
        </w:rPr>
      </w:pPr>
    </w:p>
    <w:p w14:paraId="69F865BF" w14:textId="77777777" w:rsidR="00B6260B" w:rsidRPr="00CE04F4" w:rsidRDefault="00B6260B" w:rsidP="00B6260B">
      <w:pPr>
        <w:pStyle w:val="ListParagraph"/>
        <w:numPr>
          <w:ilvl w:val="0"/>
          <w:numId w:val="1"/>
        </w:numPr>
        <w:spacing w:after="0"/>
        <w:rPr>
          <w:rFonts w:ascii="Century Schoolbook" w:hAnsi="Century Schoolbook"/>
          <w:b/>
          <w:sz w:val="24"/>
          <w:szCs w:val="24"/>
        </w:rPr>
      </w:pPr>
      <w:r w:rsidRPr="00CE04F4">
        <w:rPr>
          <w:rFonts w:ascii="Century Schoolbook" w:hAnsi="Century Schoolbook"/>
          <w:b/>
          <w:sz w:val="24"/>
          <w:szCs w:val="24"/>
        </w:rPr>
        <w:lastRenderedPageBreak/>
        <w:t>Public comment</w:t>
      </w:r>
    </w:p>
    <w:p w14:paraId="79642F05" w14:textId="77777777" w:rsidR="00193FAA" w:rsidRDefault="00193FAA" w:rsidP="00193FAA">
      <w:pPr>
        <w:pStyle w:val="ListParagraph"/>
        <w:spacing w:after="0"/>
        <w:rPr>
          <w:rFonts w:ascii="Century Schoolbook" w:hAnsi="Century Schoolbook"/>
          <w:sz w:val="24"/>
          <w:szCs w:val="24"/>
        </w:rPr>
      </w:pPr>
      <w:r>
        <w:rPr>
          <w:rFonts w:ascii="Century Schoolbook" w:hAnsi="Century Schoolbook"/>
          <w:sz w:val="24"/>
          <w:szCs w:val="24"/>
        </w:rPr>
        <w:t>There was no public comment.</w:t>
      </w:r>
    </w:p>
    <w:p w14:paraId="136CBC78" w14:textId="77777777" w:rsidR="00335CD0" w:rsidRDefault="00335CD0" w:rsidP="00193FAA">
      <w:pPr>
        <w:pStyle w:val="ListParagraph"/>
        <w:spacing w:after="0"/>
        <w:rPr>
          <w:rFonts w:ascii="Century Schoolbook" w:hAnsi="Century Schoolbook"/>
          <w:sz w:val="24"/>
          <w:szCs w:val="24"/>
        </w:rPr>
      </w:pPr>
    </w:p>
    <w:p w14:paraId="4D86FF91" w14:textId="77777777" w:rsidR="00335CD0" w:rsidRDefault="00335CD0" w:rsidP="00335CD0">
      <w:pPr>
        <w:pStyle w:val="ListParagraph"/>
        <w:numPr>
          <w:ilvl w:val="0"/>
          <w:numId w:val="1"/>
        </w:numPr>
        <w:spacing w:after="0"/>
        <w:rPr>
          <w:rFonts w:ascii="Century Schoolbook" w:hAnsi="Century Schoolbook"/>
          <w:b/>
          <w:sz w:val="24"/>
          <w:szCs w:val="24"/>
        </w:rPr>
      </w:pPr>
      <w:r>
        <w:rPr>
          <w:rFonts w:ascii="Century Schoolbook" w:hAnsi="Century Schoolbook"/>
          <w:b/>
          <w:sz w:val="24"/>
          <w:szCs w:val="24"/>
        </w:rPr>
        <w:t>Business Development Committee update</w:t>
      </w:r>
    </w:p>
    <w:p w14:paraId="4F072B73" w14:textId="77777777" w:rsidR="00335CD0" w:rsidRPr="00824D9E" w:rsidRDefault="00DA0F4B" w:rsidP="00335CD0">
      <w:pPr>
        <w:pStyle w:val="ListParagraph"/>
        <w:spacing w:after="0"/>
        <w:rPr>
          <w:rFonts w:ascii="Century Schoolbook" w:hAnsi="Century Schoolbook"/>
          <w:sz w:val="24"/>
          <w:szCs w:val="24"/>
        </w:rPr>
      </w:pPr>
      <w:r>
        <w:rPr>
          <w:rFonts w:ascii="Century Schoolbook" w:hAnsi="Century Schoolbook"/>
          <w:sz w:val="24"/>
          <w:szCs w:val="24"/>
        </w:rPr>
        <w:t>Topics covered included: how to handle board members potentially being hired as subcontractors, Calais survey, running in electric space, website development, and needed components of a feasibility study.</w:t>
      </w:r>
    </w:p>
    <w:p w14:paraId="611AC972" w14:textId="77777777" w:rsidR="00824D9E" w:rsidRDefault="00824D9E" w:rsidP="00335CD0">
      <w:pPr>
        <w:pStyle w:val="ListParagraph"/>
        <w:spacing w:after="0"/>
        <w:rPr>
          <w:rFonts w:ascii="Century Schoolbook" w:hAnsi="Century Schoolbook"/>
          <w:sz w:val="24"/>
          <w:szCs w:val="24"/>
        </w:rPr>
      </w:pPr>
    </w:p>
    <w:p w14:paraId="5BAEFF1E" w14:textId="77777777" w:rsidR="00335CD0" w:rsidRDefault="00335CD0" w:rsidP="00335CD0">
      <w:pPr>
        <w:pStyle w:val="ListParagraph"/>
        <w:spacing w:after="0"/>
        <w:rPr>
          <w:rFonts w:ascii="Century Schoolbook" w:hAnsi="Century Schoolbook"/>
          <w:sz w:val="24"/>
          <w:szCs w:val="24"/>
        </w:rPr>
      </w:pPr>
      <w:r>
        <w:rPr>
          <w:rFonts w:ascii="Century Schoolbook" w:hAnsi="Century Schoolbook"/>
          <w:sz w:val="24"/>
          <w:szCs w:val="24"/>
        </w:rPr>
        <w:t xml:space="preserve">ACTION: Motion by Hansen, second by Pelletier to appoint two CVFiber board members to serve as liaisons with Washington Electric Coop (WEC) </w:t>
      </w:r>
      <w:r w:rsidR="00824D9E">
        <w:rPr>
          <w:rFonts w:ascii="Century Schoolbook" w:hAnsi="Century Schoolbook"/>
          <w:sz w:val="24"/>
          <w:szCs w:val="24"/>
        </w:rPr>
        <w:t>on their feasibility study on providing internet service. Vote was unanimous, motion carried.</w:t>
      </w:r>
    </w:p>
    <w:p w14:paraId="637E0088" w14:textId="77777777" w:rsidR="00335CD0" w:rsidRDefault="00335CD0" w:rsidP="00335CD0">
      <w:pPr>
        <w:pStyle w:val="ListParagraph"/>
        <w:spacing w:after="0"/>
        <w:rPr>
          <w:rFonts w:ascii="Century Schoolbook" w:hAnsi="Century Schoolbook"/>
          <w:sz w:val="24"/>
          <w:szCs w:val="24"/>
        </w:rPr>
      </w:pPr>
      <w:r>
        <w:rPr>
          <w:rFonts w:ascii="Century Schoolbook" w:hAnsi="Century Schoolbook"/>
          <w:sz w:val="24"/>
          <w:szCs w:val="24"/>
        </w:rPr>
        <w:t>Discussion included what the role of the liaisons would be, Healy responded that it would be to maximize efficiency and reduce redundancy.</w:t>
      </w:r>
      <w:r w:rsidR="003F24B5">
        <w:rPr>
          <w:rFonts w:ascii="Century Schoolbook" w:hAnsi="Century Schoolbook"/>
          <w:sz w:val="24"/>
          <w:szCs w:val="24"/>
        </w:rPr>
        <w:t xml:space="preserve"> There was also a question about what other organizations might also liaise with WEC to work together on services.</w:t>
      </w:r>
    </w:p>
    <w:p w14:paraId="73E74B0D" w14:textId="77777777" w:rsidR="003F24B5" w:rsidRDefault="003F24B5" w:rsidP="00335CD0">
      <w:pPr>
        <w:pStyle w:val="ListParagraph"/>
        <w:spacing w:after="0"/>
        <w:rPr>
          <w:rFonts w:ascii="Century Schoolbook" w:hAnsi="Century Schoolbook"/>
          <w:sz w:val="24"/>
          <w:szCs w:val="24"/>
        </w:rPr>
      </w:pPr>
    </w:p>
    <w:p w14:paraId="0B373646" w14:textId="77777777" w:rsidR="00335CD0" w:rsidRPr="00335CD0" w:rsidRDefault="00335CD0" w:rsidP="00335CD0">
      <w:pPr>
        <w:pStyle w:val="ListParagraph"/>
        <w:spacing w:after="0"/>
        <w:rPr>
          <w:rFonts w:ascii="Century Schoolbook" w:hAnsi="Century Schoolbook"/>
          <w:sz w:val="24"/>
          <w:szCs w:val="24"/>
        </w:rPr>
      </w:pPr>
      <w:r>
        <w:rPr>
          <w:rFonts w:ascii="Century Schoolbook" w:hAnsi="Century Schoolbook"/>
          <w:sz w:val="24"/>
          <w:szCs w:val="24"/>
        </w:rPr>
        <w:t>ACTION: Motion by Hansen, second by Kelly to request that WEC</w:t>
      </w:r>
      <w:r w:rsidR="00824D9E">
        <w:rPr>
          <w:rFonts w:ascii="Century Schoolbook" w:hAnsi="Century Schoolbook"/>
          <w:sz w:val="24"/>
          <w:szCs w:val="24"/>
        </w:rPr>
        <w:t xml:space="preserve"> appoint two staff or board members to serve as liaisons with CVFiber. Vote was unanimous, motion carried.</w:t>
      </w:r>
    </w:p>
    <w:p w14:paraId="6029DB58" w14:textId="77777777" w:rsidR="00193FAA" w:rsidRPr="000813DA" w:rsidRDefault="00193FAA" w:rsidP="000813DA">
      <w:pPr>
        <w:spacing w:after="0"/>
        <w:rPr>
          <w:rFonts w:ascii="Century Schoolbook" w:hAnsi="Century Schoolbook"/>
          <w:sz w:val="24"/>
          <w:szCs w:val="24"/>
        </w:rPr>
      </w:pPr>
    </w:p>
    <w:p w14:paraId="40D0967C" w14:textId="77777777" w:rsidR="00D7423E" w:rsidRDefault="00D7423E" w:rsidP="00D7423E">
      <w:pPr>
        <w:pStyle w:val="ListParagraph"/>
        <w:numPr>
          <w:ilvl w:val="0"/>
          <w:numId w:val="1"/>
        </w:numPr>
        <w:spacing w:after="0"/>
        <w:rPr>
          <w:rFonts w:ascii="Century Schoolbook" w:hAnsi="Century Schoolbook"/>
          <w:b/>
          <w:sz w:val="24"/>
          <w:szCs w:val="24"/>
        </w:rPr>
      </w:pPr>
      <w:r>
        <w:rPr>
          <w:rFonts w:ascii="Century Schoolbook" w:hAnsi="Century Schoolbook"/>
          <w:b/>
          <w:sz w:val="24"/>
          <w:szCs w:val="24"/>
        </w:rPr>
        <w:t>Treasurer’s Report, Becca Schrader</w:t>
      </w:r>
    </w:p>
    <w:p w14:paraId="1D29F2E2" w14:textId="77777777" w:rsidR="000813DA" w:rsidRDefault="00D6468E" w:rsidP="00D7423E">
      <w:pPr>
        <w:pStyle w:val="ListParagraph"/>
        <w:spacing w:after="0"/>
        <w:rPr>
          <w:rFonts w:ascii="Century Schoolbook" w:hAnsi="Century Schoolbook"/>
          <w:sz w:val="24"/>
          <w:szCs w:val="24"/>
        </w:rPr>
      </w:pPr>
      <w:r w:rsidRPr="00D7423E">
        <w:rPr>
          <w:rFonts w:ascii="Century Schoolbook" w:hAnsi="Century Schoolbook"/>
          <w:sz w:val="24"/>
          <w:szCs w:val="24"/>
        </w:rPr>
        <w:t xml:space="preserve">As of </w:t>
      </w:r>
      <w:r w:rsidR="000813DA">
        <w:rPr>
          <w:rFonts w:ascii="Century Schoolbook" w:hAnsi="Century Schoolbook"/>
          <w:sz w:val="24"/>
          <w:szCs w:val="24"/>
        </w:rPr>
        <w:t>July 9</w:t>
      </w:r>
      <w:r w:rsidRPr="00D7423E">
        <w:rPr>
          <w:rFonts w:ascii="Century Schoolbook" w:hAnsi="Century Schoolbook"/>
          <w:sz w:val="24"/>
          <w:szCs w:val="24"/>
        </w:rPr>
        <w:t>, CVFiber had $</w:t>
      </w:r>
      <w:r w:rsidR="005C47B1">
        <w:rPr>
          <w:rFonts w:ascii="Century Schoolbook" w:hAnsi="Century Schoolbook"/>
          <w:sz w:val="24"/>
          <w:szCs w:val="24"/>
        </w:rPr>
        <w:t>6,9</w:t>
      </w:r>
      <w:r w:rsidR="000813DA">
        <w:rPr>
          <w:rFonts w:ascii="Century Schoolbook" w:hAnsi="Century Schoolbook"/>
          <w:sz w:val="24"/>
          <w:szCs w:val="24"/>
        </w:rPr>
        <w:t>3</w:t>
      </w:r>
      <w:r w:rsidR="00193FAA">
        <w:rPr>
          <w:rFonts w:ascii="Century Schoolbook" w:hAnsi="Century Schoolbook"/>
          <w:sz w:val="24"/>
          <w:szCs w:val="24"/>
        </w:rPr>
        <w:t xml:space="preserve">2.80 </w:t>
      </w:r>
      <w:r w:rsidR="005C47B1">
        <w:rPr>
          <w:rFonts w:ascii="Century Schoolbook" w:hAnsi="Century Schoolbook"/>
          <w:sz w:val="24"/>
          <w:szCs w:val="24"/>
        </w:rPr>
        <w:t>total</w:t>
      </w:r>
      <w:r w:rsidR="000813DA">
        <w:rPr>
          <w:rFonts w:ascii="Century Schoolbook" w:hAnsi="Century Schoolbook"/>
          <w:sz w:val="24"/>
          <w:szCs w:val="24"/>
        </w:rPr>
        <w:t>, with $4,560 in checking, $2,34</w:t>
      </w:r>
      <w:r w:rsidR="005C47B1">
        <w:rPr>
          <w:rFonts w:ascii="Century Schoolbook" w:hAnsi="Century Schoolbook"/>
          <w:sz w:val="24"/>
          <w:szCs w:val="24"/>
        </w:rPr>
        <w:t xml:space="preserve">7.82 in Snowball Fundraising online, and </w:t>
      </w:r>
      <w:r w:rsidR="00D7423E">
        <w:rPr>
          <w:rFonts w:ascii="Century Schoolbook" w:hAnsi="Century Schoolbook"/>
          <w:sz w:val="24"/>
          <w:szCs w:val="24"/>
        </w:rPr>
        <w:t>$25.00 in its savings account.</w:t>
      </w:r>
      <w:r w:rsidR="00193FAA">
        <w:rPr>
          <w:rFonts w:ascii="Century Schoolbook" w:hAnsi="Century Schoolbook"/>
          <w:sz w:val="24"/>
          <w:szCs w:val="24"/>
        </w:rPr>
        <w:t xml:space="preserve"> There is one donor donating on a monthly basis. In order to match the full Think VT! Grant, we need to have $12,500.</w:t>
      </w:r>
    </w:p>
    <w:p w14:paraId="6D5787CA" w14:textId="77777777" w:rsidR="000813DA" w:rsidRDefault="000813DA" w:rsidP="00D7423E">
      <w:pPr>
        <w:pStyle w:val="ListParagraph"/>
        <w:spacing w:after="0"/>
        <w:rPr>
          <w:rFonts w:ascii="Century Schoolbook" w:hAnsi="Century Schoolbook"/>
          <w:sz w:val="24"/>
          <w:szCs w:val="24"/>
        </w:rPr>
      </w:pPr>
    </w:p>
    <w:p w14:paraId="5201395B" w14:textId="77777777" w:rsidR="00193FAA" w:rsidRPr="000813DA" w:rsidRDefault="000813DA" w:rsidP="000813DA">
      <w:pPr>
        <w:pStyle w:val="ListParagraph"/>
        <w:spacing w:after="0"/>
        <w:rPr>
          <w:rFonts w:ascii="Century Schoolbook" w:hAnsi="Century Schoolbook"/>
          <w:sz w:val="24"/>
          <w:szCs w:val="24"/>
        </w:rPr>
      </w:pPr>
      <w:r>
        <w:rPr>
          <w:rFonts w:ascii="Century Schoolbook" w:hAnsi="Century Schoolbook"/>
          <w:sz w:val="24"/>
          <w:szCs w:val="24"/>
        </w:rPr>
        <w:t>Schrader is working with Gilbert (Cabot) to gather required invoice documentation to receive $500 grant from the community investment fund, as well as working with Schwab to enable CVFiber to receive donations from their donor advised funds.</w:t>
      </w:r>
      <w:r w:rsidR="00193FAA" w:rsidRPr="000813DA">
        <w:rPr>
          <w:rFonts w:ascii="Century Schoolbook" w:hAnsi="Century Schoolbook"/>
          <w:sz w:val="24"/>
          <w:szCs w:val="24"/>
        </w:rPr>
        <w:t xml:space="preserve"> </w:t>
      </w:r>
    </w:p>
    <w:p w14:paraId="14024455" w14:textId="77777777" w:rsidR="00D6468E" w:rsidRPr="00CE04F4" w:rsidRDefault="00D6468E" w:rsidP="00D6468E">
      <w:pPr>
        <w:spacing w:after="0"/>
        <w:rPr>
          <w:rFonts w:ascii="Century Schoolbook" w:hAnsi="Century Schoolbook"/>
          <w:b/>
          <w:sz w:val="24"/>
          <w:szCs w:val="24"/>
        </w:rPr>
      </w:pPr>
    </w:p>
    <w:p w14:paraId="3604366A" w14:textId="77777777" w:rsidR="000813DA" w:rsidRDefault="000813DA" w:rsidP="00D6468E">
      <w:pPr>
        <w:pStyle w:val="ListParagraph"/>
        <w:numPr>
          <w:ilvl w:val="0"/>
          <w:numId w:val="1"/>
        </w:numPr>
        <w:spacing w:after="0"/>
        <w:rPr>
          <w:rFonts w:ascii="Century Schoolbook" w:hAnsi="Century Schoolbook"/>
          <w:b/>
          <w:sz w:val="24"/>
          <w:szCs w:val="24"/>
        </w:rPr>
      </w:pPr>
      <w:r>
        <w:rPr>
          <w:rFonts w:ascii="Century Schoolbook" w:hAnsi="Century Schoolbook"/>
          <w:b/>
          <w:sz w:val="24"/>
          <w:szCs w:val="24"/>
        </w:rPr>
        <w:t>Number of Towns, Jeremy Hansen</w:t>
      </w:r>
    </w:p>
    <w:p w14:paraId="5AA84990" w14:textId="77777777" w:rsidR="000813DA" w:rsidRPr="000813DA" w:rsidRDefault="000813DA" w:rsidP="000813DA">
      <w:pPr>
        <w:pStyle w:val="ListParagraph"/>
        <w:spacing w:after="0"/>
        <w:rPr>
          <w:rFonts w:ascii="Century Schoolbook" w:hAnsi="Century Schoolbook"/>
          <w:sz w:val="24"/>
          <w:szCs w:val="24"/>
        </w:rPr>
      </w:pPr>
      <w:r>
        <w:rPr>
          <w:rFonts w:ascii="Century Schoolbook" w:hAnsi="Century Schoolbook"/>
          <w:sz w:val="24"/>
          <w:szCs w:val="24"/>
        </w:rPr>
        <w:t xml:space="preserve">Hansen has discussed with Moretown and Duxbury the possibility of joining CVFiber, but they have not brought it to their </w:t>
      </w:r>
      <w:proofErr w:type="spellStart"/>
      <w:r>
        <w:rPr>
          <w:rFonts w:ascii="Century Schoolbook" w:hAnsi="Century Schoolbook"/>
          <w:sz w:val="24"/>
          <w:szCs w:val="24"/>
        </w:rPr>
        <w:t>selectboards</w:t>
      </w:r>
      <w:proofErr w:type="spellEnd"/>
      <w:r>
        <w:rPr>
          <w:rFonts w:ascii="Century Schoolbook" w:hAnsi="Century Schoolbook"/>
          <w:sz w:val="24"/>
          <w:szCs w:val="24"/>
        </w:rPr>
        <w:t xml:space="preserve"> at this time. Discussion included both advocating that more towns will give us more political influence and also concerns about CVFiber getting too large. Contiguous area is one important consideration.</w:t>
      </w:r>
      <w:r w:rsidR="003F24B5">
        <w:rPr>
          <w:rFonts w:ascii="Century Schoolbook" w:hAnsi="Century Schoolbook"/>
          <w:sz w:val="24"/>
          <w:szCs w:val="24"/>
        </w:rPr>
        <w:t xml:space="preserve"> Should we wait for feasibility study results or include towns that aren’t currently members in the feasibility study?</w:t>
      </w:r>
      <w:r w:rsidR="00FE3A39">
        <w:rPr>
          <w:rFonts w:ascii="Century Schoolbook" w:hAnsi="Century Schoolbook"/>
          <w:sz w:val="24"/>
          <w:szCs w:val="24"/>
        </w:rPr>
        <w:t xml:space="preserve"> Do we set a deadline? How vigorously should we pursue towns that haven’t responded or reached out to us? Consensus was to reach </w:t>
      </w:r>
      <w:r w:rsidR="00FE3A39">
        <w:rPr>
          <w:rFonts w:ascii="Century Schoolbook" w:hAnsi="Century Schoolbook"/>
          <w:sz w:val="24"/>
          <w:szCs w:val="24"/>
        </w:rPr>
        <w:lastRenderedPageBreak/>
        <w:t>out specifically to Washington and Moretown and not set a deadline or “close the door” for anyone else.</w:t>
      </w:r>
    </w:p>
    <w:p w14:paraId="051AF6FA" w14:textId="77777777" w:rsidR="000813DA" w:rsidRDefault="000813DA" w:rsidP="000813DA">
      <w:pPr>
        <w:pStyle w:val="ListParagraph"/>
        <w:spacing w:after="0"/>
        <w:rPr>
          <w:rFonts w:ascii="Century Schoolbook" w:hAnsi="Century Schoolbook"/>
          <w:b/>
          <w:sz w:val="24"/>
          <w:szCs w:val="24"/>
        </w:rPr>
      </w:pPr>
    </w:p>
    <w:p w14:paraId="76818A3E" w14:textId="77777777" w:rsidR="00FE3A39" w:rsidRDefault="00FE3A39" w:rsidP="00D6468E">
      <w:pPr>
        <w:pStyle w:val="ListParagraph"/>
        <w:numPr>
          <w:ilvl w:val="0"/>
          <w:numId w:val="1"/>
        </w:numPr>
        <w:spacing w:after="0"/>
        <w:rPr>
          <w:rFonts w:ascii="Century Schoolbook" w:hAnsi="Century Schoolbook"/>
          <w:b/>
          <w:sz w:val="24"/>
          <w:szCs w:val="24"/>
        </w:rPr>
      </w:pPr>
      <w:r>
        <w:rPr>
          <w:rFonts w:ascii="Century Schoolbook" w:hAnsi="Century Schoolbook"/>
          <w:b/>
          <w:sz w:val="24"/>
          <w:szCs w:val="24"/>
        </w:rPr>
        <w:t>H.513 and Broadband Summit Update, Jeremy Hansen</w:t>
      </w:r>
    </w:p>
    <w:p w14:paraId="62A159EB" w14:textId="77777777" w:rsidR="00FE3A39" w:rsidRDefault="00FE3A39" w:rsidP="00406541">
      <w:pPr>
        <w:pStyle w:val="ListParagraph"/>
        <w:spacing w:after="0"/>
        <w:rPr>
          <w:rFonts w:ascii="Century Schoolbook" w:hAnsi="Century Schoolbook"/>
          <w:sz w:val="24"/>
          <w:szCs w:val="24"/>
        </w:rPr>
      </w:pPr>
      <w:r>
        <w:rPr>
          <w:rFonts w:ascii="Century Schoolbook" w:hAnsi="Century Schoolbook"/>
          <w:sz w:val="24"/>
          <w:szCs w:val="24"/>
        </w:rPr>
        <w:t xml:space="preserve">Summit was good, Lyndonville has already done a feasibility study. </w:t>
      </w:r>
      <w:r w:rsidR="00406541">
        <w:rPr>
          <w:rFonts w:ascii="Century Schoolbook" w:hAnsi="Century Schoolbook"/>
          <w:sz w:val="24"/>
          <w:szCs w:val="24"/>
        </w:rPr>
        <w:t xml:space="preserve">There were also representatives from VEDA there that were looking to gather information to inform the loan program that was part of H.513. NEK Collaborative is looking to create an umbrella organization for CUDs. </w:t>
      </w:r>
    </w:p>
    <w:p w14:paraId="63036DB3" w14:textId="77777777" w:rsidR="00406541" w:rsidRDefault="00406541" w:rsidP="00406541">
      <w:pPr>
        <w:pStyle w:val="ListParagraph"/>
        <w:spacing w:after="0"/>
        <w:rPr>
          <w:rFonts w:ascii="Century Schoolbook" w:hAnsi="Century Schoolbook"/>
          <w:b/>
          <w:sz w:val="24"/>
          <w:szCs w:val="24"/>
        </w:rPr>
      </w:pPr>
    </w:p>
    <w:p w14:paraId="15946A5C" w14:textId="77777777" w:rsidR="00406541" w:rsidRDefault="00406541" w:rsidP="00406541">
      <w:pPr>
        <w:pStyle w:val="ListParagraph"/>
        <w:numPr>
          <w:ilvl w:val="0"/>
          <w:numId w:val="1"/>
        </w:numPr>
        <w:spacing w:after="0"/>
        <w:rPr>
          <w:rFonts w:ascii="Century Schoolbook" w:hAnsi="Century Schoolbook"/>
          <w:b/>
          <w:sz w:val="24"/>
          <w:szCs w:val="24"/>
        </w:rPr>
      </w:pPr>
      <w:r>
        <w:rPr>
          <w:rFonts w:ascii="Century Schoolbook" w:hAnsi="Century Schoolbook"/>
          <w:b/>
          <w:sz w:val="24"/>
          <w:szCs w:val="24"/>
        </w:rPr>
        <w:t>Progress on Insurance, Joshua Jarvis</w:t>
      </w:r>
    </w:p>
    <w:p w14:paraId="79C10856" w14:textId="77777777" w:rsidR="00406541" w:rsidRDefault="00406541" w:rsidP="00406541">
      <w:pPr>
        <w:pStyle w:val="ListParagraph"/>
        <w:spacing w:after="0"/>
        <w:rPr>
          <w:rFonts w:ascii="Century Schoolbook" w:hAnsi="Century Schoolbook"/>
          <w:sz w:val="24"/>
          <w:szCs w:val="24"/>
        </w:rPr>
      </w:pPr>
      <w:r>
        <w:rPr>
          <w:rFonts w:ascii="Century Schoolbook" w:hAnsi="Century Schoolbook"/>
          <w:sz w:val="24"/>
          <w:szCs w:val="24"/>
        </w:rPr>
        <w:t>Jarvis had a change in work shifts and was not able to attend tonight. Hansen spoke to Joan Goldstein from ACCD and there is a waiver process for insurance that we can apply for, Jarvis is working on that.</w:t>
      </w:r>
    </w:p>
    <w:p w14:paraId="7D69BEEE" w14:textId="77777777" w:rsidR="00406541" w:rsidRDefault="00406541" w:rsidP="00406541">
      <w:pPr>
        <w:pStyle w:val="ListParagraph"/>
        <w:spacing w:after="0"/>
        <w:rPr>
          <w:rFonts w:ascii="Century Schoolbook" w:hAnsi="Century Schoolbook"/>
          <w:sz w:val="24"/>
          <w:szCs w:val="24"/>
        </w:rPr>
      </w:pPr>
      <w:r>
        <w:rPr>
          <w:rFonts w:ascii="Century Schoolbook" w:hAnsi="Century Schoolbook"/>
          <w:sz w:val="24"/>
          <w:szCs w:val="24"/>
        </w:rPr>
        <w:t>ACTION: Motion from Fisher, second from Hyjek to authorize Jarvis and/or Hansen to pursue the insurance waiver.</w:t>
      </w:r>
    </w:p>
    <w:p w14:paraId="5CCE9BAF" w14:textId="77777777" w:rsidR="00406541" w:rsidRDefault="00406541" w:rsidP="00406541">
      <w:pPr>
        <w:pStyle w:val="ListParagraph"/>
        <w:spacing w:after="0"/>
        <w:rPr>
          <w:rFonts w:ascii="Century Schoolbook" w:hAnsi="Century Schoolbook"/>
          <w:sz w:val="24"/>
          <w:szCs w:val="24"/>
        </w:rPr>
      </w:pPr>
    </w:p>
    <w:p w14:paraId="7D375FB6" w14:textId="77777777" w:rsidR="00406541" w:rsidRDefault="00EF2059" w:rsidP="00406541">
      <w:pPr>
        <w:pStyle w:val="ListParagraph"/>
        <w:numPr>
          <w:ilvl w:val="0"/>
          <w:numId w:val="1"/>
        </w:numPr>
        <w:spacing w:after="0"/>
        <w:rPr>
          <w:rFonts w:ascii="Century Schoolbook" w:hAnsi="Century Schoolbook"/>
          <w:b/>
          <w:sz w:val="24"/>
          <w:szCs w:val="24"/>
        </w:rPr>
      </w:pPr>
      <w:r>
        <w:rPr>
          <w:rFonts w:ascii="Century Schoolbook" w:hAnsi="Century Schoolbook"/>
          <w:b/>
          <w:sz w:val="24"/>
          <w:szCs w:val="24"/>
        </w:rPr>
        <w:t>Initial Survey Results</w:t>
      </w:r>
    </w:p>
    <w:p w14:paraId="505FD2D6" w14:textId="77777777" w:rsidR="00EF2059" w:rsidRPr="00EF2059" w:rsidRDefault="00EF2059" w:rsidP="00EF2059">
      <w:pPr>
        <w:pStyle w:val="ListParagraph"/>
        <w:spacing w:after="0"/>
        <w:rPr>
          <w:rFonts w:ascii="Century Schoolbook" w:hAnsi="Century Schoolbook"/>
          <w:sz w:val="24"/>
          <w:szCs w:val="24"/>
        </w:rPr>
      </w:pPr>
      <w:r>
        <w:rPr>
          <w:rFonts w:ascii="Century Schoolbook" w:hAnsi="Century Schoolbook"/>
          <w:sz w:val="24"/>
          <w:szCs w:val="24"/>
        </w:rPr>
        <w:t>Healy had to leave early but did mention he had received 21 responses for the survey he posted on Calais Front Porch Forum. There was discussion of ideas to garner better survey response rates. Suggestions included having a prize drawing for respondents and paying for posts on Front Porch Forum.</w:t>
      </w:r>
    </w:p>
    <w:p w14:paraId="07283031" w14:textId="77777777" w:rsidR="00DD2684" w:rsidRDefault="00DD2684" w:rsidP="00032762">
      <w:pPr>
        <w:pStyle w:val="ListParagraph"/>
        <w:spacing w:after="0"/>
        <w:rPr>
          <w:rFonts w:ascii="Century Schoolbook" w:hAnsi="Century Schoolbook"/>
          <w:sz w:val="24"/>
          <w:szCs w:val="24"/>
        </w:rPr>
      </w:pPr>
    </w:p>
    <w:p w14:paraId="2BCD701D" w14:textId="77777777" w:rsidR="00DD2684" w:rsidRDefault="00296247" w:rsidP="00DD2684">
      <w:pPr>
        <w:pStyle w:val="ListParagraph"/>
        <w:numPr>
          <w:ilvl w:val="0"/>
          <w:numId w:val="1"/>
        </w:numPr>
        <w:spacing w:after="0"/>
        <w:rPr>
          <w:rFonts w:ascii="Century Schoolbook" w:hAnsi="Century Schoolbook"/>
          <w:b/>
          <w:sz w:val="24"/>
          <w:szCs w:val="24"/>
        </w:rPr>
      </w:pPr>
      <w:r>
        <w:rPr>
          <w:rFonts w:ascii="Century Schoolbook" w:hAnsi="Century Schoolbook"/>
          <w:b/>
          <w:sz w:val="24"/>
          <w:szCs w:val="24"/>
        </w:rPr>
        <w:t>Policy on Grant Submissions, Phil Hyjek</w:t>
      </w:r>
    </w:p>
    <w:p w14:paraId="0352D7BD" w14:textId="77777777" w:rsidR="00464999" w:rsidRDefault="00296247" w:rsidP="00464999">
      <w:pPr>
        <w:pStyle w:val="ListParagraph"/>
        <w:spacing w:after="0"/>
        <w:rPr>
          <w:rFonts w:ascii="Century Schoolbook" w:hAnsi="Century Schoolbook"/>
          <w:sz w:val="24"/>
          <w:szCs w:val="24"/>
        </w:rPr>
      </w:pPr>
      <w:r>
        <w:rPr>
          <w:rFonts w:ascii="Century Schoolbook" w:hAnsi="Century Schoolbook"/>
          <w:sz w:val="24"/>
          <w:szCs w:val="24"/>
        </w:rPr>
        <w:t xml:space="preserve">Hyjek </w:t>
      </w:r>
      <w:r w:rsidR="00EF2059">
        <w:rPr>
          <w:rFonts w:ascii="Century Schoolbook" w:hAnsi="Century Schoolbook"/>
          <w:sz w:val="24"/>
          <w:szCs w:val="24"/>
        </w:rPr>
        <w:t>reported on the updated grant policy, which was read by Hansen</w:t>
      </w:r>
      <w:r w:rsidR="00464999">
        <w:rPr>
          <w:rFonts w:ascii="Century Schoolbook" w:hAnsi="Century Schoolbook"/>
          <w:sz w:val="24"/>
          <w:szCs w:val="24"/>
        </w:rPr>
        <w:t>:</w:t>
      </w:r>
    </w:p>
    <w:p w14:paraId="1C2B20EA" w14:textId="77777777" w:rsidR="00EF2059" w:rsidRPr="00EF2059" w:rsidRDefault="00EF2059" w:rsidP="00464999">
      <w:pPr>
        <w:spacing w:after="0" w:line="256" w:lineRule="auto"/>
        <w:ind w:left="720"/>
        <w:rPr>
          <w:rFonts w:ascii="Century Schoolbook" w:hAnsi="Century Schoolbook"/>
          <w:sz w:val="24"/>
          <w:szCs w:val="24"/>
        </w:rPr>
      </w:pPr>
      <w:r w:rsidRPr="00EF2059">
        <w:rPr>
          <w:rFonts w:ascii="Century Schoolbook" w:hAnsi="Century Schoolbook"/>
          <w:sz w:val="24"/>
          <w:szCs w:val="24"/>
        </w:rPr>
        <w:t>Whereas, CVFiber may wish to apply for monetary, or in-kind grants, as opportunities arise;</w:t>
      </w:r>
    </w:p>
    <w:p w14:paraId="3D9A6DC7" w14:textId="77777777" w:rsidR="00EF2059" w:rsidRPr="00EF2059" w:rsidRDefault="00EF2059" w:rsidP="00464999">
      <w:pPr>
        <w:spacing w:after="0" w:line="256" w:lineRule="auto"/>
        <w:ind w:left="720"/>
        <w:rPr>
          <w:rFonts w:ascii="Century Schoolbook" w:hAnsi="Century Schoolbook"/>
          <w:sz w:val="24"/>
          <w:szCs w:val="24"/>
        </w:rPr>
      </w:pPr>
      <w:r w:rsidRPr="00EF2059">
        <w:rPr>
          <w:rFonts w:ascii="Century Schoolbook" w:hAnsi="Century Schoolbook"/>
          <w:sz w:val="24"/>
          <w:szCs w:val="24"/>
        </w:rPr>
        <w:t>1. Any board or committee member may apply for an appropriate grant on behalf of the Central Vermont Fiber Board, within the limitations set forth below.</w:t>
      </w:r>
    </w:p>
    <w:p w14:paraId="687241AF" w14:textId="77777777" w:rsidR="00EF2059" w:rsidRPr="00EF2059" w:rsidRDefault="00EF2059" w:rsidP="00464999">
      <w:pPr>
        <w:spacing w:after="0" w:line="256" w:lineRule="auto"/>
        <w:ind w:left="720"/>
        <w:rPr>
          <w:rFonts w:ascii="Century Schoolbook" w:hAnsi="Century Schoolbook"/>
          <w:sz w:val="24"/>
          <w:szCs w:val="24"/>
        </w:rPr>
      </w:pPr>
      <w:r w:rsidRPr="00EF2059">
        <w:rPr>
          <w:rFonts w:ascii="Century Schoolbook" w:hAnsi="Century Schoolbook"/>
          <w:sz w:val="24"/>
          <w:szCs w:val="24"/>
        </w:rPr>
        <w:t>2. All grants, except for those less than $1,000, or have an in-kind value less than $1,000, require the approval of the full board prior to submission.</w:t>
      </w:r>
    </w:p>
    <w:p w14:paraId="024EC0FA" w14:textId="77777777" w:rsidR="00EF2059" w:rsidRPr="00EF2059" w:rsidRDefault="00EF2059" w:rsidP="00464999">
      <w:pPr>
        <w:spacing w:after="0" w:line="256" w:lineRule="auto"/>
        <w:ind w:left="720"/>
        <w:rPr>
          <w:rFonts w:ascii="Century Schoolbook" w:hAnsi="Century Schoolbook"/>
          <w:sz w:val="24"/>
          <w:szCs w:val="24"/>
        </w:rPr>
      </w:pPr>
      <w:r w:rsidRPr="00EF2059">
        <w:rPr>
          <w:rFonts w:ascii="Century Schoolbook" w:hAnsi="Century Schoolbook"/>
          <w:sz w:val="24"/>
          <w:szCs w:val="24"/>
        </w:rPr>
        <w:t>3. Grants under $1,000 are largely considered donations and members do not require prior approval to apply; however, the individual or committee should inform the chair of their intent to apply for said grant.</w:t>
      </w:r>
    </w:p>
    <w:p w14:paraId="224DE79A" w14:textId="77777777" w:rsidR="00EF2059" w:rsidRPr="00EF2059" w:rsidRDefault="00EF2059" w:rsidP="00464999">
      <w:pPr>
        <w:spacing w:after="0" w:line="256" w:lineRule="auto"/>
        <w:ind w:left="720"/>
        <w:rPr>
          <w:rFonts w:ascii="Century Schoolbook" w:hAnsi="Century Schoolbook"/>
          <w:sz w:val="24"/>
          <w:szCs w:val="24"/>
        </w:rPr>
      </w:pPr>
      <w:r w:rsidRPr="00EF2059">
        <w:rPr>
          <w:rFonts w:ascii="Century Schoolbook" w:hAnsi="Century Schoolbook"/>
          <w:sz w:val="24"/>
          <w:szCs w:val="24"/>
        </w:rPr>
        <w:t>4. The Chair shall designate an individual or committee to track and report on each of the grants.</w:t>
      </w:r>
    </w:p>
    <w:p w14:paraId="21BABBF1" w14:textId="77777777" w:rsidR="00EF2059" w:rsidRPr="00EF2059" w:rsidRDefault="00EF2059" w:rsidP="00464999">
      <w:pPr>
        <w:spacing w:after="0" w:line="256" w:lineRule="auto"/>
        <w:ind w:left="720"/>
        <w:rPr>
          <w:rFonts w:ascii="Century Schoolbook" w:hAnsi="Century Schoolbook"/>
          <w:sz w:val="24"/>
          <w:szCs w:val="24"/>
        </w:rPr>
      </w:pPr>
      <w:r w:rsidRPr="00EF2059">
        <w:rPr>
          <w:rFonts w:ascii="Century Schoolbook" w:hAnsi="Century Schoolbook"/>
          <w:sz w:val="24"/>
          <w:szCs w:val="24"/>
        </w:rPr>
        <w:t>5. Grant submissions, award letters, etc. shall be posted to the CVFiber website. Periodic reports and progress monitoring shall also be posted to the website.</w:t>
      </w:r>
    </w:p>
    <w:p w14:paraId="13C8D17D" w14:textId="77777777" w:rsidR="00EF2059" w:rsidRPr="00EF2059" w:rsidRDefault="00EF2059" w:rsidP="00464999">
      <w:pPr>
        <w:spacing w:after="0" w:line="256" w:lineRule="auto"/>
        <w:ind w:left="720"/>
        <w:rPr>
          <w:rFonts w:ascii="Century Schoolbook" w:hAnsi="Century Schoolbook"/>
          <w:sz w:val="24"/>
          <w:szCs w:val="24"/>
        </w:rPr>
      </w:pPr>
      <w:r w:rsidRPr="00EF2059">
        <w:rPr>
          <w:rFonts w:ascii="Century Schoolbook" w:hAnsi="Century Schoolbook"/>
          <w:sz w:val="24"/>
          <w:szCs w:val="24"/>
        </w:rPr>
        <w:t>6. All grant agreements shall be signed by the chair after review by the full board and vote to accept the conditions of the award.</w:t>
      </w:r>
    </w:p>
    <w:p w14:paraId="1A196016" w14:textId="77777777" w:rsidR="00EF2059" w:rsidRPr="00EF2059" w:rsidRDefault="00EF2059" w:rsidP="00464999">
      <w:pPr>
        <w:spacing w:after="0" w:line="256" w:lineRule="auto"/>
        <w:ind w:left="720"/>
        <w:rPr>
          <w:rFonts w:ascii="Century Schoolbook" w:hAnsi="Century Schoolbook"/>
          <w:sz w:val="24"/>
          <w:szCs w:val="24"/>
        </w:rPr>
      </w:pPr>
    </w:p>
    <w:p w14:paraId="5A87DDE5" w14:textId="77777777" w:rsidR="00EF2059" w:rsidRPr="00EF2059" w:rsidRDefault="00EF2059" w:rsidP="00464999">
      <w:pPr>
        <w:spacing w:after="0" w:line="256" w:lineRule="auto"/>
        <w:ind w:left="720"/>
        <w:rPr>
          <w:rFonts w:ascii="Century Schoolbook" w:hAnsi="Century Schoolbook"/>
          <w:sz w:val="24"/>
          <w:szCs w:val="24"/>
        </w:rPr>
      </w:pPr>
      <w:r w:rsidRPr="00EF2059">
        <w:rPr>
          <w:rFonts w:ascii="Century Schoolbook" w:hAnsi="Century Schoolbook"/>
          <w:sz w:val="24"/>
          <w:szCs w:val="24"/>
        </w:rPr>
        <w:t>ACTION: Motion by Hansen, second by Perricone to adopt the Grant Policy as presented.</w:t>
      </w:r>
      <w:r>
        <w:rPr>
          <w:rFonts w:ascii="Century Schoolbook" w:hAnsi="Century Schoolbook"/>
          <w:sz w:val="24"/>
          <w:szCs w:val="24"/>
        </w:rPr>
        <w:t xml:space="preserve"> Hyjek will bring a clean copy for board member signature to the next meeting.</w:t>
      </w:r>
    </w:p>
    <w:p w14:paraId="295872FC" w14:textId="77777777" w:rsidR="00A45737" w:rsidRDefault="00A45737" w:rsidP="00DD2684">
      <w:pPr>
        <w:pStyle w:val="ListParagraph"/>
        <w:spacing w:after="0"/>
        <w:rPr>
          <w:rFonts w:ascii="Century Schoolbook" w:hAnsi="Century Schoolbook"/>
          <w:sz w:val="24"/>
          <w:szCs w:val="24"/>
        </w:rPr>
      </w:pPr>
    </w:p>
    <w:p w14:paraId="413FEA64" w14:textId="77777777" w:rsidR="00A45737" w:rsidRDefault="00EF2059" w:rsidP="00A45737">
      <w:pPr>
        <w:pStyle w:val="ListParagraph"/>
        <w:numPr>
          <w:ilvl w:val="0"/>
          <w:numId w:val="1"/>
        </w:numPr>
        <w:spacing w:after="0"/>
        <w:rPr>
          <w:rFonts w:ascii="Century Schoolbook" w:hAnsi="Century Schoolbook"/>
          <w:b/>
          <w:sz w:val="24"/>
          <w:szCs w:val="24"/>
        </w:rPr>
      </w:pPr>
      <w:r>
        <w:rPr>
          <w:rFonts w:ascii="Century Schoolbook" w:hAnsi="Century Schoolbook"/>
          <w:b/>
          <w:sz w:val="24"/>
          <w:szCs w:val="24"/>
        </w:rPr>
        <w:t>Open Discussion: next steps, budgets, and annual report</w:t>
      </w:r>
    </w:p>
    <w:p w14:paraId="4C0FC4AF" w14:textId="77777777" w:rsidR="0036231B" w:rsidRDefault="00EF2059" w:rsidP="00BC4F5A">
      <w:pPr>
        <w:pStyle w:val="ListParagraph"/>
        <w:spacing w:after="0"/>
        <w:rPr>
          <w:rFonts w:ascii="Century Schoolbook" w:hAnsi="Century Schoolbook"/>
          <w:sz w:val="24"/>
          <w:szCs w:val="24"/>
        </w:rPr>
      </w:pPr>
      <w:r>
        <w:rPr>
          <w:rFonts w:ascii="Century Schoolbook" w:hAnsi="Century Schoolbook"/>
          <w:sz w:val="24"/>
          <w:szCs w:val="24"/>
        </w:rPr>
        <w:t>We need to begin working on the annual re</w:t>
      </w:r>
      <w:r w:rsidR="0036231B">
        <w:rPr>
          <w:rFonts w:ascii="Century Schoolbook" w:hAnsi="Century Schoolbook"/>
          <w:sz w:val="24"/>
          <w:szCs w:val="24"/>
        </w:rPr>
        <w:t xml:space="preserve">port and budget. Schrader will provide a budget vs. actual report for the 2019 budget at the next meeting. Annual report and draft budget need to be presented to </w:t>
      </w:r>
      <w:proofErr w:type="spellStart"/>
      <w:r w:rsidR="0036231B">
        <w:rPr>
          <w:rFonts w:ascii="Century Schoolbook" w:hAnsi="Century Schoolbook"/>
          <w:sz w:val="24"/>
          <w:szCs w:val="24"/>
        </w:rPr>
        <w:t>selectboards</w:t>
      </w:r>
      <w:proofErr w:type="spellEnd"/>
      <w:r w:rsidR="0036231B">
        <w:rPr>
          <w:rFonts w:ascii="Century Schoolbook" w:hAnsi="Century Schoolbook"/>
          <w:sz w:val="24"/>
          <w:szCs w:val="24"/>
        </w:rPr>
        <w:t xml:space="preserve"> in October to request feedback.</w:t>
      </w:r>
    </w:p>
    <w:p w14:paraId="13F95CEC" w14:textId="77777777" w:rsidR="00204964" w:rsidRDefault="0036231B" w:rsidP="00204964">
      <w:pPr>
        <w:pStyle w:val="ListParagraph"/>
        <w:spacing w:after="0"/>
        <w:rPr>
          <w:rFonts w:ascii="Century Schoolbook" w:hAnsi="Century Schoolbook"/>
          <w:sz w:val="24"/>
          <w:szCs w:val="24"/>
        </w:rPr>
      </w:pPr>
      <w:r>
        <w:rPr>
          <w:rFonts w:ascii="Century Schoolbook" w:hAnsi="Century Schoolbook"/>
          <w:sz w:val="24"/>
          <w:szCs w:val="24"/>
        </w:rPr>
        <w:t>Discussion included questions about terms on the VEDA loans (which are outlined in statute), as well as ideas about where to start service.</w:t>
      </w:r>
      <w:r w:rsidR="00EF2059">
        <w:rPr>
          <w:rFonts w:ascii="Century Schoolbook" w:hAnsi="Century Schoolbook"/>
          <w:sz w:val="24"/>
          <w:szCs w:val="24"/>
        </w:rPr>
        <w:t xml:space="preserve"> </w:t>
      </w:r>
      <w:r>
        <w:rPr>
          <w:rFonts w:ascii="Century Schoolbook" w:hAnsi="Century Schoolbook"/>
          <w:sz w:val="24"/>
          <w:szCs w:val="24"/>
        </w:rPr>
        <w:t>Valley Net has proposed providing service</w:t>
      </w:r>
      <w:r w:rsidR="00204964">
        <w:rPr>
          <w:rFonts w:ascii="Century Schoolbook" w:hAnsi="Century Schoolbook"/>
          <w:sz w:val="24"/>
          <w:szCs w:val="24"/>
        </w:rPr>
        <w:t xml:space="preserve"> as the operator</w:t>
      </w:r>
      <w:r>
        <w:rPr>
          <w:rFonts w:ascii="Century Schoolbook" w:hAnsi="Century Schoolbook"/>
          <w:sz w:val="24"/>
          <w:szCs w:val="24"/>
        </w:rPr>
        <w:t>, likely to start adjacent to existing services.</w:t>
      </w:r>
      <w:r w:rsidR="00204964">
        <w:rPr>
          <w:rFonts w:ascii="Century Schoolbook" w:hAnsi="Century Schoolbook"/>
          <w:sz w:val="24"/>
          <w:szCs w:val="24"/>
        </w:rPr>
        <w:t xml:space="preserve"> Hansen asked for volunteers to go talk about details of a potential contract with ValleyNet – Kelly</w:t>
      </w:r>
      <w:r w:rsidR="00066235">
        <w:rPr>
          <w:rFonts w:ascii="Century Schoolbook" w:hAnsi="Century Schoolbook"/>
          <w:sz w:val="24"/>
          <w:szCs w:val="24"/>
        </w:rPr>
        <w:t>, Pelletier, Gilbert (Cabot)</w:t>
      </w:r>
      <w:r w:rsidR="00204964">
        <w:rPr>
          <w:rFonts w:ascii="Century Schoolbook" w:hAnsi="Century Schoolbook"/>
          <w:sz w:val="24"/>
          <w:szCs w:val="24"/>
        </w:rPr>
        <w:t xml:space="preserve"> and Birnbaum volunteered. Concerns were raised that if we continue to discuss details like type of equipment, etc. too long, we will lose the opportunity to get the VEDA loan funds. On the other hand, there were also concerns about moving forward without a feasibility study or other information.</w:t>
      </w:r>
    </w:p>
    <w:p w14:paraId="606E7A10" w14:textId="77777777" w:rsidR="00066235" w:rsidRDefault="00066235" w:rsidP="00204964">
      <w:pPr>
        <w:pStyle w:val="ListParagraph"/>
        <w:spacing w:after="0"/>
        <w:rPr>
          <w:rFonts w:ascii="Century Schoolbook" w:hAnsi="Century Schoolbook"/>
          <w:sz w:val="24"/>
          <w:szCs w:val="24"/>
        </w:rPr>
      </w:pPr>
    </w:p>
    <w:p w14:paraId="094D97B9" w14:textId="77777777" w:rsidR="00066235" w:rsidRPr="00204964" w:rsidRDefault="00066235" w:rsidP="00204964">
      <w:pPr>
        <w:pStyle w:val="ListParagraph"/>
        <w:spacing w:after="0"/>
        <w:rPr>
          <w:rFonts w:ascii="Century Schoolbook" w:hAnsi="Century Schoolbook"/>
          <w:sz w:val="24"/>
          <w:szCs w:val="24"/>
        </w:rPr>
      </w:pPr>
      <w:r>
        <w:rPr>
          <w:rFonts w:ascii="Century Schoolbook" w:hAnsi="Century Schoolbook"/>
          <w:sz w:val="24"/>
          <w:szCs w:val="24"/>
        </w:rPr>
        <w:t>There was also discussion about how to put together the budget and it was determined that the Executive Committee would draft the budget before the next meeting. Members should send their “wish lists” to Jeremy.</w:t>
      </w:r>
    </w:p>
    <w:p w14:paraId="00C25ADE" w14:textId="77777777" w:rsidR="00282E87" w:rsidRDefault="00282E87" w:rsidP="0036231B">
      <w:pPr>
        <w:spacing w:after="0"/>
        <w:rPr>
          <w:rFonts w:ascii="Century Schoolbook" w:hAnsi="Century Schoolbook"/>
          <w:sz w:val="24"/>
          <w:szCs w:val="24"/>
        </w:rPr>
      </w:pPr>
    </w:p>
    <w:p w14:paraId="3B24B524" w14:textId="77777777" w:rsidR="00407990" w:rsidRDefault="000F6688" w:rsidP="00407990">
      <w:pPr>
        <w:pStyle w:val="ListParagraph"/>
        <w:numPr>
          <w:ilvl w:val="0"/>
          <w:numId w:val="1"/>
        </w:numPr>
        <w:spacing w:after="0"/>
        <w:rPr>
          <w:rFonts w:ascii="Century Schoolbook" w:hAnsi="Century Schoolbook"/>
          <w:b/>
          <w:sz w:val="24"/>
          <w:szCs w:val="24"/>
        </w:rPr>
      </w:pPr>
      <w:r>
        <w:rPr>
          <w:rFonts w:ascii="Century Schoolbook" w:hAnsi="Century Schoolbook"/>
          <w:b/>
          <w:sz w:val="24"/>
          <w:szCs w:val="24"/>
        </w:rPr>
        <w:t>Review of back burner items, committee assignments and membership</w:t>
      </w:r>
    </w:p>
    <w:p w14:paraId="0A45EC4A" w14:textId="77777777" w:rsidR="00282E87" w:rsidRDefault="00066235" w:rsidP="00407990">
      <w:pPr>
        <w:pStyle w:val="ListParagraph"/>
        <w:spacing w:after="0"/>
        <w:rPr>
          <w:rFonts w:ascii="Century Schoolbook" w:hAnsi="Century Schoolbook"/>
          <w:sz w:val="24"/>
          <w:szCs w:val="24"/>
        </w:rPr>
      </w:pPr>
      <w:r>
        <w:rPr>
          <w:rFonts w:ascii="Century Schoolbook" w:hAnsi="Century Schoolbook"/>
          <w:sz w:val="24"/>
          <w:szCs w:val="24"/>
        </w:rPr>
        <w:t xml:space="preserve">Schneider mentioned that </w:t>
      </w:r>
      <w:r w:rsidR="006A62E7">
        <w:rPr>
          <w:rFonts w:ascii="Century Schoolbook" w:hAnsi="Century Schoolbook"/>
          <w:sz w:val="24"/>
          <w:szCs w:val="24"/>
        </w:rPr>
        <w:t>he will be tied up with other obligations for the next couple of months and won’t be available to be very active with the Finance Committee. It was agreed that there won’t be too much activity for the Finance Committee in the next couple of months, so he will continue as chair, with Perricone serving in his place as needed.</w:t>
      </w:r>
    </w:p>
    <w:p w14:paraId="37869964" w14:textId="77777777" w:rsidR="00994C54" w:rsidRDefault="00994C54" w:rsidP="00407990">
      <w:pPr>
        <w:pStyle w:val="ListParagraph"/>
        <w:spacing w:after="0"/>
        <w:rPr>
          <w:rFonts w:ascii="Century Schoolbook" w:hAnsi="Century Schoolbook"/>
          <w:sz w:val="24"/>
          <w:szCs w:val="24"/>
        </w:rPr>
      </w:pPr>
    </w:p>
    <w:p w14:paraId="41B7683F" w14:textId="77777777" w:rsidR="00994C54" w:rsidRDefault="006A62E7" w:rsidP="00407990">
      <w:pPr>
        <w:pStyle w:val="ListParagraph"/>
        <w:spacing w:after="0"/>
        <w:rPr>
          <w:rFonts w:ascii="Century Schoolbook" w:hAnsi="Century Schoolbook"/>
          <w:sz w:val="24"/>
          <w:szCs w:val="24"/>
        </w:rPr>
      </w:pPr>
      <w:r>
        <w:rPr>
          <w:rFonts w:ascii="Century Schoolbook" w:hAnsi="Century Schoolbook"/>
          <w:sz w:val="24"/>
          <w:szCs w:val="24"/>
        </w:rPr>
        <w:t>Perricone raised the idea of having a grants committee to search for grants, assess CVFiber’s eligibility, complete grant applications, oversee grant management, and complete grant reporting. There was not enough interest to create a committee of four, so it was proposed instead that Perricone be appointed as a grants coordinator.</w:t>
      </w:r>
    </w:p>
    <w:p w14:paraId="34270756" w14:textId="77777777" w:rsidR="006A62E7" w:rsidRDefault="006A62E7" w:rsidP="00407990">
      <w:pPr>
        <w:pStyle w:val="ListParagraph"/>
        <w:spacing w:after="0"/>
        <w:rPr>
          <w:rFonts w:ascii="Century Schoolbook" w:hAnsi="Century Schoolbook"/>
          <w:sz w:val="24"/>
          <w:szCs w:val="24"/>
        </w:rPr>
      </w:pPr>
      <w:r>
        <w:rPr>
          <w:rFonts w:ascii="Century Schoolbook" w:hAnsi="Century Schoolbook"/>
          <w:sz w:val="24"/>
          <w:szCs w:val="24"/>
        </w:rPr>
        <w:t>ACTION: Motion from Hyjek, second from Hansen, to appoint Perricone as grants coordinator. Vote was unanimous, motion carried.</w:t>
      </w:r>
    </w:p>
    <w:p w14:paraId="58514EE6" w14:textId="77777777" w:rsidR="00282E87" w:rsidRDefault="00282E87" w:rsidP="00407990">
      <w:pPr>
        <w:pStyle w:val="ListParagraph"/>
        <w:spacing w:after="0"/>
        <w:rPr>
          <w:rFonts w:ascii="Century Schoolbook" w:hAnsi="Century Schoolbook"/>
          <w:sz w:val="24"/>
          <w:szCs w:val="24"/>
        </w:rPr>
      </w:pPr>
    </w:p>
    <w:p w14:paraId="424CB388" w14:textId="77777777" w:rsidR="00407990" w:rsidRDefault="009540A1" w:rsidP="00407990">
      <w:pPr>
        <w:pStyle w:val="ListParagraph"/>
        <w:numPr>
          <w:ilvl w:val="0"/>
          <w:numId w:val="1"/>
        </w:numPr>
        <w:spacing w:after="0"/>
        <w:rPr>
          <w:rFonts w:ascii="Century Schoolbook" w:hAnsi="Century Schoolbook"/>
          <w:b/>
          <w:sz w:val="24"/>
          <w:szCs w:val="24"/>
        </w:rPr>
      </w:pPr>
      <w:r>
        <w:rPr>
          <w:rFonts w:ascii="Century Schoolbook" w:hAnsi="Century Schoolbook"/>
          <w:b/>
          <w:sz w:val="24"/>
          <w:szCs w:val="24"/>
        </w:rPr>
        <w:t xml:space="preserve"> Approval of </w:t>
      </w:r>
      <w:r w:rsidR="0036231B">
        <w:rPr>
          <w:rFonts w:ascii="Century Schoolbook" w:hAnsi="Century Schoolbook"/>
          <w:b/>
          <w:sz w:val="24"/>
          <w:szCs w:val="24"/>
        </w:rPr>
        <w:t>June</w:t>
      </w:r>
      <w:r w:rsidR="007F6FCE">
        <w:rPr>
          <w:rFonts w:ascii="Century Schoolbook" w:hAnsi="Century Schoolbook"/>
          <w:b/>
          <w:sz w:val="24"/>
          <w:szCs w:val="24"/>
        </w:rPr>
        <w:t xml:space="preserve"> meeting</w:t>
      </w:r>
      <w:r>
        <w:rPr>
          <w:rFonts w:ascii="Century Schoolbook" w:hAnsi="Century Schoolbook"/>
          <w:b/>
          <w:sz w:val="24"/>
          <w:szCs w:val="24"/>
        </w:rPr>
        <w:t xml:space="preserve"> minutes</w:t>
      </w:r>
    </w:p>
    <w:p w14:paraId="4EFD296C" w14:textId="3DEE47DE" w:rsidR="007F6FCE" w:rsidRDefault="007F6FCE" w:rsidP="009D6416">
      <w:pPr>
        <w:spacing w:after="0"/>
        <w:ind w:left="720"/>
        <w:rPr>
          <w:rFonts w:ascii="Century Schoolbook" w:hAnsi="Century Schoolbook"/>
          <w:sz w:val="24"/>
          <w:szCs w:val="24"/>
        </w:rPr>
      </w:pPr>
      <w:r w:rsidRPr="00A43F11">
        <w:rPr>
          <w:rFonts w:ascii="Century Schoolbook" w:hAnsi="Century Schoolbook"/>
          <w:sz w:val="24"/>
          <w:szCs w:val="24"/>
        </w:rPr>
        <w:lastRenderedPageBreak/>
        <w:t xml:space="preserve">ACTION: Motion by </w:t>
      </w:r>
      <w:r w:rsidR="009D6416" w:rsidRPr="00A43F11">
        <w:rPr>
          <w:rFonts w:ascii="Century Schoolbook" w:hAnsi="Century Schoolbook"/>
          <w:sz w:val="24"/>
          <w:szCs w:val="24"/>
        </w:rPr>
        <w:t>Hansen</w:t>
      </w:r>
      <w:r w:rsidRPr="00A43F11">
        <w:rPr>
          <w:rFonts w:ascii="Century Schoolbook" w:hAnsi="Century Schoolbook"/>
          <w:sz w:val="24"/>
          <w:szCs w:val="24"/>
        </w:rPr>
        <w:t xml:space="preserve">, second by </w:t>
      </w:r>
      <w:r w:rsidR="009D6416" w:rsidRPr="00A43F11">
        <w:rPr>
          <w:rFonts w:ascii="Century Schoolbook" w:hAnsi="Century Schoolbook"/>
          <w:sz w:val="24"/>
          <w:szCs w:val="24"/>
        </w:rPr>
        <w:t>Perricone</w:t>
      </w:r>
      <w:r w:rsidRPr="00A43F11">
        <w:rPr>
          <w:rFonts w:ascii="Century Schoolbook" w:hAnsi="Century Schoolbook"/>
          <w:sz w:val="24"/>
          <w:szCs w:val="24"/>
        </w:rPr>
        <w:t xml:space="preserve"> to approve </w:t>
      </w:r>
      <w:r w:rsidR="009D6416" w:rsidRPr="00A43F11">
        <w:rPr>
          <w:rFonts w:ascii="Century Schoolbook" w:hAnsi="Century Schoolbook"/>
          <w:sz w:val="24"/>
          <w:szCs w:val="24"/>
        </w:rPr>
        <w:t>June 11</w:t>
      </w:r>
      <w:r w:rsidRPr="00A43F11">
        <w:rPr>
          <w:rFonts w:ascii="Century Schoolbook" w:hAnsi="Century Schoolbook"/>
          <w:sz w:val="24"/>
          <w:szCs w:val="24"/>
        </w:rPr>
        <w:t xml:space="preserve"> minutes as presented. Vote was unanimous with one abstention, motion carried.</w:t>
      </w:r>
    </w:p>
    <w:p w14:paraId="612AE4EE" w14:textId="77777777" w:rsidR="009540A1" w:rsidRDefault="009540A1" w:rsidP="007C26F5">
      <w:pPr>
        <w:spacing w:after="0"/>
        <w:ind w:left="720"/>
        <w:rPr>
          <w:rFonts w:ascii="Century Schoolbook" w:hAnsi="Century Schoolbook"/>
          <w:sz w:val="24"/>
          <w:szCs w:val="24"/>
        </w:rPr>
      </w:pPr>
    </w:p>
    <w:p w14:paraId="459D705A" w14:textId="77777777" w:rsidR="007C26F5" w:rsidRDefault="007C26F5" w:rsidP="007C26F5">
      <w:pPr>
        <w:pStyle w:val="ListParagraph"/>
        <w:numPr>
          <w:ilvl w:val="0"/>
          <w:numId w:val="1"/>
        </w:numPr>
        <w:spacing w:after="0"/>
        <w:rPr>
          <w:rFonts w:ascii="Century Schoolbook" w:hAnsi="Century Schoolbook"/>
          <w:b/>
          <w:sz w:val="24"/>
          <w:szCs w:val="24"/>
        </w:rPr>
      </w:pPr>
      <w:r>
        <w:rPr>
          <w:rFonts w:ascii="Century Schoolbook" w:hAnsi="Century Schoolbook"/>
          <w:b/>
          <w:sz w:val="24"/>
          <w:szCs w:val="24"/>
        </w:rPr>
        <w:t xml:space="preserve"> </w:t>
      </w:r>
      <w:r w:rsidR="004B7B96">
        <w:rPr>
          <w:rFonts w:ascii="Century Schoolbook" w:hAnsi="Century Schoolbook"/>
          <w:b/>
          <w:sz w:val="24"/>
          <w:szCs w:val="24"/>
        </w:rPr>
        <w:t>Roundtable</w:t>
      </w:r>
    </w:p>
    <w:p w14:paraId="43EC0A22" w14:textId="77777777" w:rsidR="004B7B96" w:rsidRPr="004B7B96" w:rsidRDefault="00915305" w:rsidP="004B7B96">
      <w:pPr>
        <w:pStyle w:val="ListParagraph"/>
        <w:spacing w:after="0"/>
        <w:rPr>
          <w:rFonts w:ascii="Century Schoolbook" w:hAnsi="Century Schoolbook"/>
          <w:sz w:val="24"/>
          <w:szCs w:val="24"/>
        </w:rPr>
      </w:pPr>
      <w:r>
        <w:rPr>
          <w:rFonts w:ascii="Century Schoolbook" w:hAnsi="Century Schoolbook"/>
          <w:sz w:val="24"/>
          <w:szCs w:val="24"/>
        </w:rPr>
        <w:t>There continue to be concerns about our funding levels, suggestion about using fire alarm cable space for fiber, question about whether some committee functions should be split into more committees, USDA grant app is currently being scored, H513 was passed by House and Senate and allows for loans up to $4 million ($10 million total available).</w:t>
      </w:r>
    </w:p>
    <w:p w14:paraId="514D813C" w14:textId="77777777" w:rsidR="007C26F5" w:rsidRDefault="007C26F5" w:rsidP="007C26F5">
      <w:pPr>
        <w:pStyle w:val="ListParagraph"/>
        <w:spacing w:after="0"/>
        <w:rPr>
          <w:rFonts w:ascii="Century Schoolbook" w:hAnsi="Century Schoolbook"/>
          <w:sz w:val="24"/>
          <w:szCs w:val="24"/>
        </w:rPr>
      </w:pPr>
    </w:p>
    <w:p w14:paraId="2563AE32" w14:textId="77777777" w:rsidR="007C26F5" w:rsidRDefault="004B7B96" w:rsidP="006344E0">
      <w:pPr>
        <w:pStyle w:val="ListParagraph"/>
        <w:numPr>
          <w:ilvl w:val="0"/>
          <w:numId w:val="1"/>
        </w:numPr>
        <w:spacing w:after="0"/>
        <w:rPr>
          <w:rFonts w:ascii="Century Schoolbook" w:hAnsi="Century Schoolbook"/>
          <w:b/>
          <w:sz w:val="24"/>
          <w:szCs w:val="24"/>
        </w:rPr>
      </w:pPr>
      <w:r>
        <w:rPr>
          <w:rFonts w:ascii="Century Schoolbook" w:hAnsi="Century Schoolbook"/>
          <w:b/>
          <w:sz w:val="24"/>
          <w:szCs w:val="24"/>
        </w:rPr>
        <w:t xml:space="preserve"> Adjourn</w:t>
      </w:r>
    </w:p>
    <w:p w14:paraId="7C1E6E01" w14:textId="77777777" w:rsidR="006344E0" w:rsidRPr="006344E0" w:rsidRDefault="007C29F6" w:rsidP="006344E0">
      <w:pPr>
        <w:pStyle w:val="ListParagraph"/>
        <w:spacing w:after="0"/>
        <w:rPr>
          <w:rFonts w:ascii="Century Schoolbook" w:hAnsi="Century Schoolbook"/>
          <w:sz w:val="24"/>
          <w:szCs w:val="24"/>
        </w:rPr>
      </w:pPr>
      <w:r>
        <w:rPr>
          <w:rFonts w:ascii="Century Schoolbook" w:hAnsi="Century Schoolbook"/>
          <w:sz w:val="24"/>
          <w:szCs w:val="24"/>
        </w:rPr>
        <w:t>ACTION: Motion from Martin, second by Hansen to adjourn. Vote was unanimous, motion carried and meeting adjourned at 8:19 PM.</w:t>
      </w:r>
    </w:p>
    <w:p w14:paraId="366F2542" w14:textId="77777777" w:rsidR="00CE04F4" w:rsidRPr="00CE04F4" w:rsidRDefault="00CE04F4" w:rsidP="00CE04F4">
      <w:pPr>
        <w:pStyle w:val="ListParagraph"/>
        <w:spacing w:after="0"/>
        <w:rPr>
          <w:rFonts w:ascii="Century Schoolbook" w:hAnsi="Century Schoolbook"/>
          <w:sz w:val="24"/>
          <w:szCs w:val="24"/>
        </w:rPr>
      </w:pPr>
    </w:p>
    <w:sectPr w:rsidR="00CE04F4" w:rsidRPr="00CE04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BB520" w14:textId="77777777" w:rsidR="007C79BF" w:rsidRDefault="007C79BF" w:rsidP="00CD4306">
      <w:pPr>
        <w:spacing w:after="0" w:line="240" w:lineRule="auto"/>
      </w:pPr>
      <w:r>
        <w:separator/>
      </w:r>
    </w:p>
  </w:endnote>
  <w:endnote w:type="continuationSeparator" w:id="0">
    <w:p w14:paraId="618A58C8" w14:textId="77777777" w:rsidR="007C79BF" w:rsidRDefault="007C79BF" w:rsidP="00CD4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Schoolbook">
    <w:altName w:val="Century"/>
    <w:panose1 w:val="02040604050505020304"/>
    <w:charset w:val="00"/>
    <w:family w:val="roman"/>
    <w:pitch w:val="variable"/>
    <w:sig w:usb0="00000287" w:usb1="00000000" w:usb2="00000000" w:usb3="00000000" w:csb0="0000009F" w:csb1="00000000"/>
  </w:font>
  <w:font w:name="TimesNewRomanPSMT">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6121" w14:textId="77777777" w:rsidR="00CD4306" w:rsidRDefault="00CD43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1E6A" w14:textId="77777777" w:rsidR="00CD4306" w:rsidRDefault="00CD43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1B5C5" w14:textId="77777777" w:rsidR="00CD4306" w:rsidRDefault="00CD4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BC1AD" w14:textId="77777777" w:rsidR="007C79BF" w:rsidRDefault="007C79BF" w:rsidP="00CD4306">
      <w:pPr>
        <w:spacing w:after="0" w:line="240" w:lineRule="auto"/>
      </w:pPr>
      <w:r>
        <w:separator/>
      </w:r>
    </w:p>
  </w:footnote>
  <w:footnote w:type="continuationSeparator" w:id="0">
    <w:p w14:paraId="47969610" w14:textId="77777777" w:rsidR="007C79BF" w:rsidRDefault="007C79BF" w:rsidP="00CD4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C034" w14:textId="77777777" w:rsidR="00CD4306" w:rsidRDefault="00CD43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794745"/>
      <w:docPartObj>
        <w:docPartGallery w:val="Watermarks"/>
        <w:docPartUnique/>
      </w:docPartObj>
    </w:sdtPr>
    <w:sdtContent>
      <w:p w14:paraId="168C87DC" w14:textId="4B69E057" w:rsidR="00CD4306" w:rsidRDefault="003B6F90">
        <w:pPr>
          <w:pStyle w:val="Header"/>
        </w:pPr>
        <w:r>
          <w:rPr>
            <w:noProof/>
          </w:rPr>
          <w:pict w14:anchorId="789ADF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8BC85" w14:textId="77777777" w:rsidR="00CD4306" w:rsidRDefault="00CD4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1CAE"/>
    <w:multiLevelType w:val="hybridMultilevel"/>
    <w:tmpl w:val="72BAB0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BC1750F"/>
    <w:multiLevelType w:val="hybridMultilevel"/>
    <w:tmpl w:val="E9A85DDE"/>
    <w:lvl w:ilvl="0" w:tplc="F31AF5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D652E9"/>
    <w:multiLevelType w:val="hybridMultilevel"/>
    <w:tmpl w:val="BA141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60B"/>
    <w:rsid w:val="000119EF"/>
    <w:rsid w:val="00016C99"/>
    <w:rsid w:val="00017574"/>
    <w:rsid w:val="00032762"/>
    <w:rsid w:val="00066235"/>
    <w:rsid w:val="000764CB"/>
    <w:rsid w:val="000813DA"/>
    <w:rsid w:val="000A153E"/>
    <w:rsid w:val="000B32BD"/>
    <w:rsid w:val="000F6688"/>
    <w:rsid w:val="001239FF"/>
    <w:rsid w:val="00163A6E"/>
    <w:rsid w:val="00163C98"/>
    <w:rsid w:val="00176011"/>
    <w:rsid w:val="0019263A"/>
    <w:rsid w:val="00193FAA"/>
    <w:rsid w:val="001D62DA"/>
    <w:rsid w:val="001E5FD7"/>
    <w:rsid w:val="00204964"/>
    <w:rsid w:val="002640DA"/>
    <w:rsid w:val="0027304C"/>
    <w:rsid w:val="00282E87"/>
    <w:rsid w:val="00296247"/>
    <w:rsid w:val="002A0010"/>
    <w:rsid w:val="002A3AB0"/>
    <w:rsid w:val="002F313E"/>
    <w:rsid w:val="00335CD0"/>
    <w:rsid w:val="0036231B"/>
    <w:rsid w:val="00381102"/>
    <w:rsid w:val="003B6F90"/>
    <w:rsid w:val="003E46B0"/>
    <w:rsid w:val="003F24B5"/>
    <w:rsid w:val="00406541"/>
    <w:rsid w:val="00407990"/>
    <w:rsid w:val="00464999"/>
    <w:rsid w:val="004B5D9F"/>
    <w:rsid w:val="004B7B96"/>
    <w:rsid w:val="004D436A"/>
    <w:rsid w:val="00541E67"/>
    <w:rsid w:val="005519D3"/>
    <w:rsid w:val="00592A22"/>
    <w:rsid w:val="005A7812"/>
    <w:rsid w:val="005C47B1"/>
    <w:rsid w:val="006043EB"/>
    <w:rsid w:val="006102F4"/>
    <w:rsid w:val="006344E0"/>
    <w:rsid w:val="00657715"/>
    <w:rsid w:val="006971FF"/>
    <w:rsid w:val="006A62E7"/>
    <w:rsid w:val="006C2642"/>
    <w:rsid w:val="00706A5D"/>
    <w:rsid w:val="00740A89"/>
    <w:rsid w:val="0077002F"/>
    <w:rsid w:val="00780CDC"/>
    <w:rsid w:val="007C26F5"/>
    <w:rsid w:val="007C29F6"/>
    <w:rsid w:val="007C79BF"/>
    <w:rsid w:val="007E07F6"/>
    <w:rsid w:val="007F6FCE"/>
    <w:rsid w:val="008048A2"/>
    <w:rsid w:val="00824D9E"/>
    <w:rsid w:val="00853A2A"/>
    <w:rsid w:val="008847A8"/>
    <w:rsid w:val="008C5968"/>
    <w:rsid w:val="008D6617"/>
    <w:rsid w:val="008F0B5E"/>
    <w:rsid w:val="00915305"/>
    <w:rsid w:val="009368B9"/>
    <w:rsid w:val="009540A1"/>
    <w:rsid w:val="00972226"/>
    <w:rsid w:val="00994C54"/>
    <w:rsid w:val="009C20FA"/>
    <w:rsid w:val="009D6416"/>
    <w:rsid w:val="009F2301"/>
    <w:rsid w:val="009F4AAF"/>
    <w:rsid w:val="00A10927"/>
    <w:rsid w:val="00A43F11"/>
    <w:rsid w:val="00A45737"/>
    <w:rsid w:val="00A51184"/>
    <w:rsid w:val="00A9054A"/>
    <w:rsid w:val="00AF1CAC"/>
    <w:rsid w:val="00B6260B"/>
    <w:rsid w:val="00BC4F5A"/>
    <w:rsid w:val="00C8650A"/>
    <w:rsid w:val="00CD3946"/>
    <w:rsid w:val="00CD4306"/>
    <w:rsid w:val="00CE04F4"/>
    <w:rsid w:val="00D0754D"/>
    <w:rsid w:val="00D151E9"/>
    <w:rsid w:val="00D52B73"/>
    <w:rsid w:val="00D535A4"/>
    <w:rsid w:val="00D6468E"/>
    <w:rsid w:val="00D663C6"/>
    <w:rsid w:val="00D7423E"/>
    <w:rsid w:val="00DA0F4B"/>
    <w:rsid w:val="00DA4AD5"/>
    <w:rsid w:val="00DD2684"/>
    <w:rsid w:val="00E20FEC"/>
    <w:rsid w:val="00E45124"/>
    <w:rsid w:val="00ED4F9D"/>
    <w:rsid w:val="00EF2059"/>
    <w:rsid w:val="00F041BB"/>
    <w:rsid w:val="00F92586"/>
    <w:rsid w:val="00FB13C5"/>
    <w:rsid w:val="00FE3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51F1D7"/>
  <w15:chartTrackingRefBased/>
  <w15:docId w15:val="{92FC8DBD-7A6D-4EAE-94FC-9202A1F80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60B"/>
    <w:pPr>
      <w:ind w:left="720"/>
      <w:contextualSpacing/>
    </w:pPr>
  </w:style>
  <w:style w:type="paragraph" w:customStyle="1" w:styleId="Standard">
    <w:name w:val="Standard"/>
    <w:rsid w:val="00CE04F4"/>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styleId="Header">
    <w:name w:val="header"/>
    <w:basedOn w:val="Normal"/>
    <w:link w:val="HeaderChar"/>
    <w:uiPriority w:val="99"/>
    <w:unhideWhenUsed/>
    <w:rsid w:val="00CD4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306"/>
  </w:style>
  <w:style w:type="paragraph" w:styleId="Footer">
    <w:name w:val="footer"/>
    <w:basedOn w:val="Normal"/>
    <w:link w:val="FooterChar"/>
    <w:uiPriority w:val="99"/>
    <w:unhideWhenUsed/>
    <w:rsid w:val="00CD4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37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5</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Schrader</dc:creator>
  <cp:keywords/>
  <dc:description/>
  <cp:lastModifiedBy>Jeremy Matt</cp:lastModifiedBy>
  <cp:revision>9</cp:revision>
  <cp:lastPrinted>2021-04-17T04:59:00Z</cp:lastPrinted>
  <dcterms:created xsi:type="dcterms:W3CDTF">2019-07-09T22:35:00Z</dcterms:created>
  <dcterms:modified xsi:type="dcterms:W3CDTF">2021-04-17T05:04:00Z</dcterms:modified>
</cp:coreProperties>
</file>